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950C" w14:textId="77777777" w:rsidR="00BA43DB" w:rsidRDefault="00A4636D">
      <w:pPr>
        <w:rPr>
          <w:rFonts w:ascii="Arial" w:hAnsi="Arial" w:cs="Arial"/>
          <w:b/>
          <w:sz w:val="32"/>
          <w:szCs w:val="32"/>
        </w:rPr>
      </w:pPr>
      <w:r>
        <w:rPr>
          <w:noProof/>
        </w:rPr>
        <w:drawing>
          <wp:anchor distT="0" distB="0" distL="114300" distR="114300" simplePos="0" relativeHeight="251659264" behindDoc="1" locked="0" layoutInCell="1" allowOverlap="1" wp14:anchorId="3653A03D" wp14:editId="41371E60">
            <wp:simplePos x="0" y="0"/>
            <wp:positionH relativeFrom="column">
              <wp:posOffset>2305878</wp:posOffset>
            </wp:positionH>
            <wp:positionV relativeFrom="paragraph">
              <wp:posOffset>608</wp:posOffset>
            </wp:positionV>
            <wp:extent cx="1170940" cy="132461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8916" t="35336" r="48965" b="39359"/>
                    <a:stretch/>
                  </pic:blipFill>
                  <pic:spPr bwMode="auto">
                    <a:xfrm>
                      <a:off x="0" y="0"/>
                      <a:ext cx="1170940"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1D6EE" w14:textId="77777777" w:rsidR="00E278BC" w:rsidRPr="009E68DB" w:rsidRDefault="00E278BC" w:rsidP="009E68DB">
      <w:pPr>
        <w:jc w:val="center"/>
        <w:rPr>
          <w:rFonts w:ascii="Arial" w:hAnsi="Arial" w:cs="Arial"/>
          <w:b/>
          <w:sz w:val="32"/>
          <w:szCs w:val="32"/>
        </w:rPr>
      </w:pPr>
      <w:r w:rsidRPr="009E68DB">
        <w:rPr>
          <w:rFonts w:ascii="Arial" w:hAnsi="Arial" w:cs="Arial"/>
          <w:b/>
          <w:sz w:val="32"/>
          <w:szCs w:val="32"/>
        </w:rPr>
        <w:t>Participant Information Sheet</w:t>
      </w:r>
    </w:p>
    <w:p w14:paraId="204F660B" w14:textId="77777777" w:rsidR="00E278BC" w:rsidRDefault="00E278BC" w:rsidP="009E68DB">
      <w:pPr>
        <w:jc w:val="center"/>
        <w:rPr>
          <w:rFonts w:ascii="Arial" w:hAnsi="Arial" w:cs="Arial"/>
          <w:b/>
          <w:sz w:val="28"/>
          <w:szCs w:val="28"/>
        </w:rPr>
      </w:pPr>
    </w:p>
    <w:p w14:paraId="210A77F5" w14:textId="77777777" w:rsidR="00E278BC" w:rsidRDefault="00A4636D" w:rsidP="009E68DB">
      <w:pPr>
        <w:jc w:val="center"/>
        <w:rPr>
          <w:rFonts w:ascii="Arial" w:hAnsi="Arial" w:cs="Arial"/>
          <w:b/>
          <w:sz w:val="24"/>
          <w:szCs w:val="24"/>
        </w:rPr>
      </w:pPr>
      <w:r>
        <w:rPr>
          <w:rFonts w:ascii="Arial" w:hAnsi="Arial" w:cs="Arial"/>
          <w:b/>
          <w:sz w:val="24"/>
          <w:szCs w:val="24"/>
        </w:rPr>
        <w:t>MucAct COPD Study</w:t>
      </w:r>
    </w:p>
    <w:p w14:paraId="29A8C22E" w14:textId="77777777" w:rsidR="006C55F2" w:rsidRDefault="006C55F2" w:rsidP="009E68DB">
      <w:pPr>
        <w:jc w:val="center"/>
        <w:rPr>
          <w:rFonts w:ascii="Arial" w:hAnsi="Arial" w:cs="Arial"/>
          <w:b/>
          <w:sz w:val="24"/>
          <w:szCs w:val="24"/>
        </w:rPr>
      </w:pPr>
    </w:p>
    <w:p w14:paraId="4A2E1FD3" w14:textId="77777777" w:rsidR="006C55F2" w:rsidRDefault="006C55F2" w:rsidP="00251693">
      <w:pPr>
        <w:jc w:val="both"/>
        <w:rPr>
          <w:rFonts w:ascii="Arial" w:hAnsi="Arial" w:cs="Arial"/>
          <w:b/>
          <w:sz w:val="24"/>
          <w:szCs w:val="24"/>
        </w:rPr>
      </w:pPr>
      <w:r w:rsidRPr="006C55F2">
        <w:rPr>
          <w:rFonts w:ascii="Arial" w:hAnsi="Arial" w:cs="Arial"/>
          <w:b/>
          <w:sz w:val="24"/>
          <w:szCs w:val="24"/>
        </w:rPr>
        <w:t xml:space="preserve">You are invited to take part in a research study. </w:t>
      </w:r>
      <w:r w:rsidR="00F15311">
        <w:rPr>
          <w:rFonts w:ascii="Arial" w:hAnsi="Arial" w:cs="Arial"/>
          <w:b/>
          <w:sz w:val="24"/>
          <w:szCs w:val="24"/>
        </w:rPr>
        <w:t xml:space="preserve">To help </w:t>
      </w:r>
      <w:r w:rsidRPr="006C55F2">
        <w:rPr>
          <w:rFonts w:ascii="Arial" w:hAnsi="Arial" w:cs="Arial"/>
          <w:b/>
          <w:sz w:val="24"/>
          <w:szCs w:val="24"/>
        </w:rPr>
        <w:t>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w:t>
      </w:r>
      <w:r w:rsidR="00945D2F">
        <w:rPr>
          <w:rFonts w:ascii="Arial" w:hAnsi="Arial" w:cs="Arial"/>
          <w:b/>
          <w:sz w:val="24"/>
          <w:szCs w:val="24"/>
        </w:rPr>
        <w:t>,</w:t>
      </w:r>
      <w:r w:rsidRPr="006C55F2">
        <w:rPr>
          <w:rFonts w:ascii="Arial" w:hAnsi="Arial" w:cs="Arial"/>
          <w:b/>
          <w:sz w:val="24"/>
          <w:szCs w:val="24"/>
        </w:rPr>
        <w:t xml:space="preserve"> or if yo</w:t>
      </w:r>
      <w:r w:rsidR="00F15311">
        <w:rPr>
          <w:rFonts w:ascii="Arial" w:hAnsi="Arial" w:cs="Arial"/>
          <w:b/>
          <w:sz w:val="24"/>
          <w:szCs w:val="24"/>
        </w:rPr>
        <w:t xml:space="preserve">u would like more information. </w:t>
      </w:r>
      <w:r w:rsidRPr="006C55F2">
        <w:rPr>
          <w:rFonts w:ascii="Arial" w:hAnsi="Arial" w:cs="Arial"/>
          <w:b/>
          <w:sz w:val="24"/>
          <w:szCs w:val="24"/>
        </w:rPr>
        <w:t>Take time to decide whether or not you wish to take part.</w:t>
      </w:r>
    </w:p>
    <w:p w14:paraId="6687B592" w14:textId="77777777" w:rsidR="00C356E0" w:rsidRPr="006C55F2" w:rsidRDefault="00C356E0" w:rsidP="00251693">
      <w:pPr>
        <w:jc w:val="both"/>
        <w:rPr>
          <w:rFonts w:ascii="Arial" w:hAnsi="Arial" w:cs="Arial"/>
          <w:b/>
          <w:sz w:val="24"/>
          <w:szCs w:val="24"/>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E278BC" w14:paraId="5D1A1B71" w14:textId="77777777" w:rsidTr="00C356E0">
        <w:trPr>
          <w:trHeight w:val="360"/>
        </w:trPr>
        <w:tc>
          <w:tcPr>
            <w:tcW w:w="9020" w:type="dxa"/>
            <w:shd w:val="clear" w:color="auto" w:fill="0F243E" w:themeFill="text2" w:themeFillShade="7F"/>
            <w:vAlign w:val="center"/>
          </w:tcPr>
          <w:p w14:paraId="7F4D8CA9" w14:textId="77777777" w:rsidR="00E278BC" w:rsidRPr="00E278BC" w:rsidRDefault="00E278BC" w:rsidP="00251693">
            <w:pPr>
              <w:jc w:val="both"/>
              <w:rPr>
                <w:rFonts w:ascii="Arial" w:hAnsi="Arial" w:cs="Arial"/>
                <w:b/>
                <w:sz w:val="22"/>
                <w:szCs w:val="22"/>
              </w:rPr>
            </w:pPr>
            <w:r w:rsidRPr="00E278BC">
              <w:rPr>
                <w:rFonts w:ascii="Arial" w:hAnsi="Arial" w:cs="Arial"/>
                <w:b/>
                <w:sz w:val="22"/>
                <w:szCs w:val="22"/>
              </w:rPr>
              <w:t>What is the purpose of the study</w:t>
            </w:r>
            <w:r>
              <w:rPr>
                <w:rFonts w:ascii="Arial" w:hAnsi="Arial" w:cs="Arial"/>
                <w:b/>
                <w:sz w:val="22"/>
                <w:szCs w:val="22"/>
              </w:rPr>
              <w:t>?</w:t>
            </w:r>
          </w:p>
        </w:tc>
      </w:tr>
      <w:tr w:rsidR="00E278BC" w14:paraId="23646DB2" w14:textId="77777777" w:rsidTr="00C356E0">
        <w:trPr>
          <w:trHeight w:val="1465"/>
        </w:trPr>
        <w:tc>
          <w:tcPr>
            <w:tcW w:w="9020" w:type="dxa"/>
            <w:vAlign w:val="center"/>
          </w:tcPr>
          <w:p w14:paraId="4D9B9531" w14:textId="77777777" w:rsidR="00B72CEF" w:rsidRDefault="00B72CEF" w:rsidP="00251693">
            <w:pPr>
              <w:jc w:val="both"/>
              <w:rPr>
                <w:rFonts w:ascii="Arial" w:hAnsi="Arial" w:cs="Arial"/>
                <w:sz w:val="22"/>
                <w:szCs w:val="22"/>
              </w:rPr>
            </w:pPr>
          </w:p>
          <w:p w14:paraId="64B75C27" w14:textId="77777777" w:rsidR="00A4636D" w:rsidRPr="00F60E9B" w:rsidRDefault="00A4636D" w:rsidP="00A4636D">
            <w:pPr>
              <w:jc w:val="both"/>
              <w:rPr>
                <w:rFonts w:ascii="Arial" w:hAnsi="Arial" w:cs="Arial"/>
                <w:color w:val="000000" w:themeColor="text1"/>
                <w:sz w:val="22"/>
                <w:szCs w:val="22"/>
              </w:rPr>
            </w:pPr>
            <w:r w:rsidRPr="00F60E9B">
              <w:rPr>
                <w:rFonts w:ascii="Arial" w:hAnsi="Arial" w:cs="Arial"/>
                <w:color w:val="000000" w:themeColor="text1"/>
                <w:sz w:val="22"/>
                <w:szCs w:val="22"/>
              </w:rPr>
              <w:t>Some patients with Chronic Obstructive Pulmonary Disease (COPD) find it hard to clear sputum (phlegm) from the airways. Unfortunately, there’s no good evidence that shows the best treatment for patients.</w:t>
            </w:r>
          </w:p>
          <w:p w14:paraId="69573ED3" w14:textId="77777777" w:rsidR="00A4636D" w:rsidRPr="00F60E9B" w:rsidRDefault="00A4636D" w:rsidP="00A4636D">
            <w:pPr>
              <w:jc w:val="both"/>
              <w:rPr>
                <w:rFonts w:ascii="Arial" w:hAnsi="Arial" w:cs="Arial"/>
                <w:color w:val="000000" w:themeColor="text1"/>
                <w:sz w:val="22"/>
                <w:szCs w:val="22"/>
              </w:rPr>
            </w:pPr>
          </w:p>
          <w:p w14:paraId="53120BC1" w14:textId="64834723" w:rsidR="00A4636D" w:rsidRPr="00F60E9B" w:rsidRDefault="00A4636D" w:rsidP="00A4636D">
            <w:pPr>
              <w:jc w:val="both"/>
              <w:rPr>
                <w:rFonts w:ascii="Arial" w:hAnsi="Arial" w:cs="Arial"/>
                <w:color w:val="000000" w:themeColor="text1"/>
                <w:sz w:val="22"/>
                <w:szCs w:val="22"/>
              </w:rPr>
            </w:pPr>
            <w:r w:rsidRPr="00F60E9B">
              <w:rPr>
                <w:rFonts w:ascii="Arial" w:hAnsi="Arial" w:cs="Arial"/>
                <w:color w:val="000000" w:themeColor="text1"/>
                <w:sz w:val="22"/>
                <w:szCs w:val="22"/>
              </w:rPr>
              <w:t xml:space="preserve">We want to study whether breathing in </w:t>
            </w:r>
            <w:r w:rsidR="002373B1">
              <w:rPr>
                <w:rFonts w:ascii="Arial" w:hAnsi="Arial" w:cs="Arial"/>
                <w:color w:val="000000" w:themeColor="text1"/>
                <w:sz w:val="22"/>
                <w:szCs w:val="22"/>
              </w:rPr>
              <w:t>sodium chloride</w:t>
            </w:r>
            <w:r w:rsidR="00E909BC">
              <w:rPr>
                <w:rFonts w:ascii="Arial" w:hAnsi="Arial" w:cs="Arial"/>
                <w:color w:val="000000" w:themeColor="text1"/>
                <w:sz w:val="22"/>
                <w:szCs w:val="22"/>
              </w:rPr>
              <w:t xml:space="preserve"> (</w:t>
            </w:r>
            <w:r w:rsidRPr="00F60E9B">
              <w:rPr>
                <w:rFonts w:ascii="Arial" w:hAnsi="Arial" w:cs="Arial"/>
                <w:color w:val="000000" w:themeColor="text1"/>
                <w:sz w:val="22"/>
                <w:szCs w:val="22"/>
              </w:rPr>
              <w:t>salty water</w:t>
            </w:r>
            <w:r w:rsidR="00E909BC">
              <w:rPr>
                <w:rFonts w:ascii="Arial" w:hAnsi="Arial" w:cs="Arial"/>
                <w:color w:val="000000" w:themeColor="text1"/>
                <w:sz w:val="22"/>
                <w:szCs w:val="22"/>
              </w:rPr>
              <w:t>)</w:t>
            </w:r>
            <w:r w:rsidRPr="00F60E9B">
              <w:rPr>
                <w:rFonts w:ascii="Arial" w:hAnsi="Arial" w:cs="Arial"/>
                <w:color w:val="000000" w:themeColor="text1"/>
                <w:sz w:val="22"/>
                <w:szCs w:val="22"/>
              </w:rPr>
              <w:t xml:space="preserve"> through a nebuliser can help patients with COPD cough up phlegm, make them feel better and cut down the number of chest infections</w:t>
            </w:r>
            <w:r>
              <w:rPr>
                <w:rFonts w:ascii="Arial" w:hAnsi="Arial" w:cs="Arial"/>
                <w:color w:val="000000" w:themeColor="text1"/>
                <w:sz w:val="22"/>
                <w:szCs w:val="22"/>
              </w:rPr>
              <w:t xml:space="preserve"> they get</w:t>
            </w:r>
            <w:r w:rsidRPr="00F60E9B">
              <w:rPr>
                <w:rFonts w:ascii="Arial" w:hAnsi="Arial" w:cs="Arial"/>
                <w:color w:val="000000" w:themeColor="text1"/>
                <w:sz w:val="22"/>
                <w:szCs w:val="22"/>
              </w:rPr>
              <w:t>. We also would like to know whether this is better than taking tablets (</w:t>
            </w:r>
            <w:r w:rsidR="001F5540">
              <w:rPr>
                <w:rFonts w:ascii="Arial" w:hAnsi="Arial" w:cs="Arial"/>
                <w:color w:val="000000" w:themeColor="text1"/>
                <w:sz w:val="22"/>
                <w:szCs w:val="22"/>
              </w:rPr>
              <w:t xml:space="preserve">a drug known as </w:t>
            </w:r>
            <w:proofErr w:type="spellStart"/>
            <w:r w:rsidRPr="00F60E9B">
              <w:rPr>
                <w:rFonts w:ascii="Arial" w:hAnsi="Arial" w:cs="Arial"/>
                <w:color w:val="000000" w:themeColor="text1"/>
                <w:sz w:val="22"/>
                <w:szCs w:val="22"/>
              </w:rPr>
              <w:t>carbocisteine</w:t>
            </w:r>
            <w:proofErr w:type="spellEnd"/>
            <w:r w:rsidRPr="00F60E9B">
              <w:rPr>
                <w:rFonts w:ascii="Arial" w:hAnsi="Arial" w:cs="Arial"/>
                <w:color w:val="000000" w:themeColor="text1"/>
                <w:sz w:val="22"/>
                <w:szCs w:val="22"/>
              </w:rPr>
              <w:t xml:space="preserve">), </w:t>
            </w:r>
            <w:r w:rsidR="001F5540">
              <w:rPr>
                <w:rFonts w:ascii="Arial" w:hAnsi="Arial" w:cs="Arial"/>
                <w:color w:val="000000" w:themeColor="text1"/>
                <w:sz w:val="22"/>
                <w:szCs w:val="22"/>
              </w:rPr>
              <w:t xml:space="preserve">which are </w:t>
            </w:r>
            <w:r w:rsidRPr="00F60E9B">
              <w:rPr>
                <w:rFonts w:ascii="Arial" w:hAnsi="Arial" w:cs="Arial"/>
                <w:color w:val="000000" w:themeColor="text1"/>
                <w:sz w:val="22"/>
                <w:szCs w:val="22"/>
              </w:rPr>
              <w:t xml:space="preserve">also thought to help patients clear phlegm from the </w:t>
            </w:r>
            <w:r>
              <w:rPr>
                <w:rFonts w:ascii="Arial" w:hAnsi="Arial" w:cs="Arial"/>
                <w:color w:val="000000" w:themeColor="text1"/>
                <w:sz w:val="22"/>
                <w:szCs w:val="22"/>
              </w:rPr>
              <w:t>chest</w:t>
            </w:r>
            <w:r w:rsidRPr="00F60E9B">
              <w:rPr>
                <w:rFonts w:ascii="Arial" w:hAnsi="Arial" w:cs="Arial"/>
                <w:color w:val="000000" w:themeColor="text1"/>
                <w:sz w:val="22"/>
                <w:szCs w:val="22"/>
              </w:rPr>
              <w:t>.</w:t>
            </w:r>
          </w:p>
          <w:p w14:paraId="7659C28D" w14:textId="77777777" w:rsidR="00A4636D" w:rsidRPr="00F60E9B" w:rsidRDefault="00A4636D" w:rsidP="00A4636D">
            <w:pPr>
              <w:jc w:val="both"/>
              <w:rPr>
                <w:rFonts w:ascii="Arial" w:hAnsi="Arial" w:cs="Arial"/>
                <w:color w:val="000000" w:themeColor="text1"/>
                <w:sz w:val="22"/>
                <w:szCs w:val="22"/>
              </w:rPr>
            </w:pPr>
          </w:p>
          <w:p w14:paraId="6C899A73" w14:textId="77777777" w:rsidR="00A4636D" w:rsidRDefault="00A4636D" w:rsidP="00A4636D">
            <w:pPr>
              <w:jc w:val="both"/>
              <w:rPr>
                <w:rFonts w:ascii="Arial" w:hAnsi="Arial" w:cs="Arial"/>
                <w:color w:val="000000" w:themeColor="text1"/>
                <w:sz w:val="22"/>
                <w:szCs w:val="22"/>
              </w:rPr>
            </w:pPr>
            <w:r w:rsidRPr="00F60E9B">
              <w:rPr>
                <w:rFonts w:ascii="Arial" w:hAnsi="Arial" w:cs="Arial"/>
                <w:color w:val="000000" w:themeColor="text1"/>
                <w:sz w:val="22"/>
                <w:szCs w:val="22"/>
              </w:rPr>
              <w:t xml:space="preserve">We will </w:t>
            </w:r>
            <w:r>
              <w:rPr>
                <w:rFonts w:ascii="Arial" w:hAnsi="Arial" w:cs="Arial"/>
                <w:color w:val="000000" w:themeColor="text1"/>
                <w:sz w:val="22"/>
                <w:szCs w:val="22"/>
              </w:rPr>
              <w:t xml:space="preserve">invite </w:t>
            </w:r>
            <w:r w:rsidRPr="00F60E9B">
              <w:rPr>
                <w:rFonts w:ascii="Arial" w:hAnsi="Arial" w:cs="Arial"/>
                <w:color w:val="000000" w:themeColor="text1"/>
                <w:sz w:val="22"/>
                <w:szCs w:val="22"/>
              </w:rPr>
              <w:t xml:space="preserve">860 patients with COPD </w:t>
            </w:r>
            <w:r>
              <w:rPr>
                <w:rFonts w:ascii="Arial" w:hAnsi="Arial" w:cs="Arial"/>
                <w:color w:val="000000" w:themeColor="text1"/>
                <w:sz w:val="22"/>
                <w:szCs w:val="22"/>
              </w:rPr>
              <w:t>in</w:t>
            </w:r>
            <w:r w:rsidRPr="00F60E9B">
              <w:rPr>
                <w:rFonts w:ascii="Arial" w:hAnsi="Arial" w:cs="Arial"/>
                <w:color w:val="000000" w:themeColor="text1"/>
                <w:sz w:val="22"/>
                <w:szCs w:val="22"/>
              </w:rPr>
              <w:t xml:space="preserve"> the UK to take part in the study.  </w:t>
            </w:r>
          </w:p>
          <w:p w14:paraId="75F71819" w14:textId="77777777" w:rsidR="00B72CEF" w:rsidRPr="009E68DB" w:rsidRDefault="00B72CEF" w:rsidP="00251693">
            <w:pPr>
              <w:pStyle w:val="ListParagraph"/>
              <w:tabs>
                <w:tab w:val="clear" w:pos="720"/>
              </w:tabs>
              <w:ind w:left="0"/>
              <w:rPr>
                <w:rFonts w:ascii="Arial" w:hAnsi="Arial" w:cs="Arial"/>
                <w:sz w:val="22"/>
                <w:szCs w:val="22"/>
              </w:rPr>
            </w:pPr>
          </w:p>
        </w:tc>
      </w:tr>
      <w:tr w:rsidR="00E278BC" w14:paraId="150C080F" w14:textId="77777777" w:rsidTr="00C356E0">
        <w:trPr>
          <w:trHeight w:val="369"/>
        </w:trPr>
        <w:tc>
          <w:tcPr>
            <w:tcW w:w="9020" w:type="dxa"/>
            <w:shd w:val="clear" w:color="auto" w:fill="0F243E" w:themeFill="text2" w:themeFillShade="7F"/>
            <w:vAlign w:val="center"/>
          </w:tcPr>
          <w:p w14:paraId="5ED10DD2" w14:textId="77777777" w:rsidR="00E278BC" w:rsidRPr="00E278BC" w:rsidRDefault="00E278BC" w:rsidP="00251693">
            <w:pPr>
              <w:jc w:val="both"/>
              <w:rPr>
                <w:rFonts w:ascii="Arial" w:hAnsi="Arial" w:cs="Arial"/>
                <w:b/>
                <w:sz w:val="22"/>
                <w:szCs w:val="22"/>
              </w:rPr>
            </w:pPr>
            <w:r>
              <w:rPr>
                <w:rFonts w:ascii="Arial" w:hAnsi="Arial" w:cs="Arial"/>
                <w:b/>
                <w:sz w:val="22"/>
                <w:szCs w:val="22"/>
              </w:rPr>
              <w:t>Why have I been invited to take part?</w:t>
            </w:r>
          </w:p>
        </w:tc>
      </w:tr>
      <w:tr w:rsidR="00E278BC" w14:paraId="09D8B145" w14:textId="77777777" w:rsidTr="00A4636D">
        <w:trPr>
          <w:trHeight w:val="986"/>
        </w:trPr>
        <w:tc>
          <w:tcPr>
            <w:tcW w:w="9020" w:type="dxa"/>
            <w:vAlign w:val="center"/>
          </w:tcPr>
          <w:p w14:paraId="099DE7F7" w14:textId="77777777" w:rsidR="00B72CEF" w:rsidRPr="00E45AA0" w:rsidRDefault="00A4636D" w:rsidP="00251693">
            <w:pPr>
              <w:pStyle w:val="ListParagraph"/>
              <w:tabs>
                <w:tab w:val="clear" w:pos="720"/>
              </w:tabs>
              <w:ind w:left="0"/>
              <w:rPr>
                <w:rFonts w:ascii="Arial" w:hAnsi="Arial" w:cs="Arial"/>
                <w:sz w:val="22"/>
                <w:szCs w:val="22"/>
              </w:rPr>
            </w:pPr>
            <w:r>
              <w:rPr>
                <w:rFonts w:ascii="Arial" w:hAnsi="Arial" w:cs="Arial"/>
                <w:sz w:val="22"/>
                <w:szCs w:val="22"/>
              </w:rPr>
              <w:t>Y</w:t>
            </w:r>
            <w:r w:rsidRPr="00E45AA0">
              <w:rPr>
                <w:rFonts w:ascii="Arial" w:hAnsi="Arial" w:cs="Arial"/>
                <w:sz w:val="22"/>
                <w:szCs w:val="22"/>
              </w:rPr>
              <w:t xml:space="preserve">ou have been asked to take part as you have </w:t>
            </w:r>
            <w:r>
              <w:rPr>
                <w:rFonts w:ascii="Arial" w:hAnsi="Arial" w:cs="Arial"/>
                <w:sz w:val="22"/>
                <w:szCs w:val="22"/>
              </w:rPr>
              <w:t xml:space="preserve">been </w:t>
            </w:r>
            <w:r w:rsidRPr="00E45AA0">
              <w:rPr>
                <w:rFonts w:ascii="Arial" w:hAnsi="Arial" w:cs="Arial"/>
                <w:sz w:val="22"/>
                <w:szCs w:val="22"/>
              </w:rPr>
              <w:t xml:space="preserve">diagnosed with </w:t>
            </w:r>
            <w:r>
              <w:rPr>
                <w:rFonts w:ascii="Arial" w:hAnsi="Arial" w:cs="Arial"/>
                <w:sz w:val="22"/>
                <w:szCs w:val="22"/>
              </w:rPr>
              <w:t xml:space="preserve">COPD and one of the doctors looking after you think you might be suitable to take part.  </w:t>
            </w:r>
          </w:p>
        </w:tc>
      </w:tr>
      <w:tr w:rsidR="00E278BC" w14:paraId="24812D83" w14:textId="77777777" w:rsidTr="00C356E0">
        <w:trPr>
          <w:trHeight w:val="369"/>
        </w:trPr>
        <w:tc>
          <w:tcPr>
            <w:tcW w:w="9020" w:type="dxa"/>
            <w:shd w:val="clear" w:color="auto" w:fill="0F243E" w:themeFill="text2" w:themeFillShade="7F"/>
            <w:vAlign w:val="center"/>
          </w:tcPr>
          <w:p w14:paraId="591562EE" w14:textId="77777777" w:rsidR="00E278BC" w:rsidRPr="00E278BC" w:rsidRDefault="00E278BC" w:rsidP="00251693">
            <w:pPr>
              <w:jc w:val="both"/>
              <w:rPr>
                <w:rFonts w:ascii="Arial" w:hAnsi="Arial" w:cs="Arial"/>
                <w:b/>
                <w:sz w:val="22"/>
                <w:szCs w:val="22"/>
              </w:rPr>
            </w:pPr>
            <w:r>
              <w:rPr>
                <w:rFonts w:ascii="Arial" w:hAnsi="Arial" w:cs="Arial"/>
                <w:b/>
                <w:sz w:val="22"/>
                <w:szCs w:val="22"/>
              </w:rPr>
              <w:t>Do I have to take part?</w:t>
            </w:r>
          </w:p>
        </w:tc>
      </w:tr>
      <w:tr w:rsidR="00E278BC" w14:paraId="023F03D0" w14:textId="77777777" w:rsidTr="00C356E0">
        <w:trPr>
          <w:trHeight w:val="1524"/>
        </w:trPr>
        <w:tc>
          <w:tcPr>
            <w:tcW w:w="9020" w:type="dxa"/>
            <w:vAlign w:val="center"/>
          </w:tcPr>
          <w:p w14:paraId="0ABBC765" w14:textId="77777777" w:rsidR="00B72CEF" w:rsidRPr="00F15311" w:rsidRDefault="00B72CEF" w:rsidP="00251693">
            <w:pPr>
              <w:jc w:val="both"/>
              <w:rPr>
                <w:rFonts w:ascii="Arial" w:hAnsi="Arial" w:cs="Arial"/>
                <w:sz w:val="22"/>
                <w:szCs w:val="22"/>
              </w:rPr>
            </w:pPr>
          </w:p>
          <w:p w14:paraId="60DD2822" w14:textId="77777777" w:rsidR="00A4636D" w:rsidRDefault="00A4636D" w:rsidP="00A4636D">
            <w:pPr>
              <w:jc w:val="both"/>
              <w:rPr>
                <w:rFonts w:ascii="Arial" w:hAnsi="Arial" w:cs="Arial"/>
                <w:sz w:val="22"/>
                <w:szCs w:val="22"/>
              </w:rPr>
            </w:pPr>
            <w:r w:rsidRPr="00F15311">
              <w:rPr>
                <w:rFonts w:ascii="Arial" w:hAnsi="Arial" w:cs="Arial"/>
                <w:sz w:val="22"/>
                <w:szCs w:val="22"/>
              </w:rPr>
              <w:t xml:space="preserve">No, it is up to you to decide whether or not to take part. If you do decide to take part you will be given this information sheet to keep and be asked to sign a consent form. If you decide to take part you are still free to withdraw at any time and without giving a reason. Deciding not to take part or withdrawing from the study will not affect the healthcare that you receive, or your legal rights. </w:t>
            </w:r>
          </w:p>
          <w:p w14:paraId="5371D7AB" w14:textId="77777777" w:rsidR="00B72CEF" w:rsidRDefault="00B72CEF" w:rsidP="00251693">
            <w:pPr>
              <w:jc w:val="both"/>
              <w:rPr>
                <w:rFonts w:ascii="Arial" w:hAnsi="Arial" w:cs="Arial"/>
                <w:sz w:val="22"/>
                <w:szCs w:val="22"/>
              </w:rPr>
            </w:pPr>
          </w:p>
          <w:p w14:paraId="56C8E044" w14:textId="77777777" w:rsidR="00C96457" w:rsidRDefault="00C96457" w:rsidP="00251693">
            <w:pPr>
              <w:jc w:val="both"/>
              <w:rPr>
                <w:rFonts w:ascii="Arial" w:hAnsi="Arial" w:cs="Arial"/>
                <w:sz w:val="22"/>
                <w:szCs w:val="22"/>
              </w:rPr>
            </w:pPr>
          </w:p>
          <w:p w14:paraId="1EB0BE40" w14:textId="77777777" w:rsidR="00C96457" w:rsidRDefault="00C96457" w:rsidP="00251693">
            <w:pPr>
              <w:jc w:val="both"/>
              <w:rPr>
                <w:rFonts w:ascii="Arial" w:hAnsi="Arial" w:cs="Arial"/>
                <w:sz w:val="22"/>
                <w:szCs w:val="22"/>
              </w:rPr>
            </w:pPr>
          </w:p>
          <w:p w14:paraId="31CF8C1D" w14:textId="20274C8F" w:rsidR="00C96457" w:rsidRPr="00F15311" w:rsidRDefault="00C96457" w:rsidP="00251693">
            <w:pPr>
              <w:jc w:val="both"/>
              <w:rPr>
                <w:rFonts w:ascii="Arial" w:hAnsi="Arial" w:cs="Arial"/>
                <w:sz w:val="22"/>
                <w:szCs w:val="22"/>
              </w:rPr>
            </w:pPr>
          </w:p>
        </w:tc>
      </w:tr>
      <w:tr w:rsidR="00E278BC" w14:paraId="03CB63AC" w14:textId="77777777" w:rsidTr="00C356E0">
        <w:trPr>
          <w:trHeight w:val="369"/>
        </w:trPr>
        <w:tc>
          <w:tcPr>
            <w:tcW w:w="9020" w:type="dxa"/>
            <w:shd w:val="clear" w:color="auto" w:fill="0F243E" w:themeFill="text2" w:themeFillShade="7F"/>
            <w:vAlign w:val="center"/>
          </w:tcPr>
          <w:p w14:paraId="4681FCC8" w14:textId="77777777" w:rsidR="00E278BC" w:rsidRPr="00E278BC" w:rsidRDefault="00E278BC" w:rsidP="00251693">
            <w:pPr>
              <w:jc w:val="both"/>
              <w:rPr>
                <w:rFonts w:ascii="Arial" w:hAnsi="Arial" w:cs="Arial"/>
                <w:b/>
                <w:sz w:val="22"/>
                <w:szCs w:val="22"/>
              </w:rPr>
            </w:pPr>
            <w:r>
              <w:rPr>
                <w:rFonts w:ascii="Arial" w:hAnsi="Arial" w:cs="Arial"/>
                <w:b/>
                <w:sz w:val="22"/>
                <w:szCs w:val="22"/>
              </w:rPr>
              <w:lastRenderedPageBreak/>
              <w:t>What will happen if I take part?</w:t>
            </w:r>
          </w:p>
        </w:tc>
      </w:tr>
      <w:tr w:rsidR="00A4636D" w14:paraId="583EF317" w14:textId="77777777" w:rsidTr="00C356E0">
        <w:trPr>
          <w:trHeight w:val="429"/>
        </w:trPr>
        <w:tc>
          <w:tcPr>
            <w:tcW w:w="9020" w:type="dxa"/>
            <w:vAlign w:val="center"/>
          </w:tcPr>
          <w:p w14:paraId="2CBB6DE4" w14:textId="77777777" w:rsidR="00A4636D" w:rsidRDefault="00A4636D" w:rsidP="00A4636D">
            <w:pPr>
              <w:jc w:val="both"/>
              <w:rPr>
                <w:rFonts w:ascii="Arial" w:hAnsi="Arial" w:cs="Arial"/>
                <w:iCs/>
                <w:sz w:val="22"/>
                <w:szCs w:val="22"/>
                <w:lang w:eastAsia="en-US"/>
              </w:rPr>
            </w:pPr>
          </w:p>
          <w:p w14:paraId="2D738458" w14:textId="77777777" w:rsidR="00A4636D" w:rsidRDefault="00A4636D" w:rsidP="00A4636D">
            <w:pPr>
              <w:jc w:val="both"/>
              <w:rPr>
                <w:rFonts w:ascii="Arial" w:hAnsi="Arial" w:cs="Arial"/>
                <w:color w:val="000000" w:themeColor="text1"/>
                <w:sz w:val="22"/>
                <w:szCs w:val="22"/>
              </w:rPr>
            </w:pPr>
            <w:r>
              <w:rPr>
                <w:rFonts w:ascii="Arial" w:hAnsi="Arial" w:cs="Arial"/>
                <w:iCs/>
                <w:sz w:val="22"/>
                <w:szCs w:val="22"/>
                <w:lang w:eastAsia="en-US"/>
              </w:rPr>
              <w:t xml:space="preserve">Once you have read this leaflet, </w:t>
            </w:r>
            <w:r>
              <w:rPr>
                <w:rFonts w:ascii="Arial" w:hAnsi="Arial" w:cs="Arial"/>
                <w:sz w:val="22"/>
                <w:szCs w:val="22"/>
              </w:rPr>
              <w:t>you can have</w:t>
            </w:r>
            <w:r w:rsidRPr="00913D7E">
              <w:rPr>
                <w:rFonts w:ascii="Arial" w:hAnsi="Arial" w:cs="Arial"/>
                <w:sz w:val="22"/>
                <w:szCs w:val="22"/>
              </w:rPr>
              <w:t xml:space="preserve"> as much time as </w:t>
            </w:r>
            <w:r>
              <w:rPr>
                <w:rFonts w:ascii="Arial" w:hAnsi="Arial" w:cs="Arial"/>
                <w:sz w:val="22"/>
                <w:szCs w:val="22"/>
              </w:rPr>
              <w:t xml:space="preserve">you need to decide whether or not you wish to take part. </w:t>
            </w:r>
            <w:r>
              <w:rPr>
                <w:rFonts w:ascii="Arial" w:hAnsi="Arial" w:cs="Arial"/>
                <w:color w:val="000000" w:themeColor="text1"/>
                <w:sz w:val="22"/>
                <w:szCs w:val="22"/>
              </w:rPr>
              <w:t>If you have received this leaflet at a clinic visit we will arrange to phone you back in a week to see if you have any questions or have reached a decision.</w:t>
            </w:r>
          </w:p>
          <w:p w14:paraId="43A8E681" w14:textId="77777777" w:rsidR="00A4636D" w:rsidRDefault="00A4636D" w:rsidP="00A4636D">
            <w:pPr>
              <w:jc w:val="both"/>
              <w:rPr>
                <w:rFonts w:ascii="Arial" w:hAnsi="Arial" w:cs="Arial"/>
                <w:sz w:val="22"/>
                <w:szCs w:val="22"/>
              </w:rPr>
            </w:pPr>
          </w:p>
          <w:p w14:paraId="419FC817" w14:textId="5C85ED96" w:rsidR="00A4636D" w:rsidRDefault="00A4636D" w:rsidP="00A4636D">
            <w:pPr>
              <w:jc w:val="both"/>
              <w:rPr>
                <w:rFonts w:ascii="Arial" w:hAnsi="Arial" w:cs="Arial"/>
                <w:sz w:val="22"/>
                <w:szCs w:val="22"/>
              </w:rPr>
            </w:pPr>
            <w:r>
              <w:rPr>
                <w:rFonts w:ascii="Arial" w:hAnsi="Arial" w:cs="Arial"/>
                <w:sz w:val="22"/>
                <w:szCs w:val="22"/>
              </w:rPr>
              <w:t xml:space="preserve">If you want to take part, you can return the Consent to Researcher Contact Form using the prepaid envelope </w:t>
            </w:r>
            <w:r w:rsidR="009E5486">
              <w:rPr>
                <w:rFonts w:ascii="Arial" w:hAnsi="Arial" w:cs="Arial"/>
                <w:sz w:val="22"/>
                <w:szCs w:val="22"/>
              </w:rPr>
              <w:t>or call the research team on 01392 406901/</w:t>
            </w:r>
            <w:r w:rsidR="009E5486" w:rsidRPr="006E7421">
              <w:rPr>
                <w:rFonts w:ascii="Arial" w:hAnsi="Arial" w:cs="Arial"/>
                <w:sz w:val="22"/>
                <w:szCs w:val="22"/>
              </w:rPr>
              <w:t>6981</w:t>
            </w:r>
          </w:p>
          <w:p w14:paraId="29CC0368" w14:textId="77777777" w:rsidR="00A4636D" w:rsidRDefault="00A4636D" w:rsidP="00A4636D">
            <w:pPr>
              <w:jc w:val="both"/>
              <w:rPr>
                <w:rFonts w:ascii="Arial" w:hAnsi="Arial" w:cs="Arial"/>
                <w:sz w:val="22"/>
                <w:szCs w:val="22"/>
              </w:rPr>
            </w:pPr>
          </w:p>
          <w:p w14:paraId="12AB7996" w14:textId="6753EE95" w:rsidR="00A4636D" w:rsidRDefault="00A4636D" w:rsidP="00A4636D">
            <w:pPr>
              <w:jc w:val="both"/>
              <w:rPr>
                <w:rFonts w:ascii="Arial" w:hAnsi="Arial" w:cs="Arial"/>
                <w:sz w:val="22"/>
                <w:szCs w:val="22"/>
              </w:rPr>
            </w:pPr>
            <w:r>
              <w:rPr>
                <w:rFonts w:ascii="Arial" w:hAnsi="Arial" w:cs="Arial"/>
                <w:sz w:val="22"/>
                <w:szCs w:val="22"/>
              </w:rPr>
              <w:t xml:space="preserve">We will then make an appointment for you to </w:t>
            </w:r>
            <w:r w:rsidRPr="009E5486">
              <w:rPr>
                <w:rFonts w:ascii="Arial" w:hAnsi="Arial" w:cs="Arial"/>
                <w:color w:val="000000" w:themeColor="text1"/>
                <w:sz w:val="22"/>
                <w:szCs w:val="22"/>
              </w:rPr>
              <w:t xml:space="preserve">attend </w:t>
            </w:r>
            <w:r w:rsidR="009E5486" w:rsidRPr="009E5486">
              <w:rPr>
                <w:rFonts w:ascii="Arial" w:hAnsi="Arial" w:cs="Arial"/>
                <w:color w:val="000000" w:themeColor="text1"/>
                <w:sz w:val="22"/>
                <w:szCs w:val="22"/>
              </w:rPr>
              <w:t>Royal Devon and Exeter Hospital</w:t>
            </w:r>
            <w:r w:rsidRPr="009E5486">
              <w:rPr>
                <w:rFonts w:ascii="Arial" w:hAnsi="Arial" w:cs="Arial"/>
                <w:color w:val="000000" w:themeColor="text1"/>
                <w:sz w:val="22"/>
                <w:szCs w:val="22"/>
              </w:rPr>
              <w:t xml:space="preserve"> </w:t>
            </w:r>
            <w:r w:rsidRPr="009E5486">
              <w:rPr>
                <w:rFonts w:ascii="Arial" w:hAnsi="Arial" w:cs="Arial"/>
                <w:sz w:val="22"/>
                <w:szCs w:val="22"/>
              </w:rPr>
              <w:t>or</w:t>
            </w:r>
            <w:r w:rsidRPr="00ED152A">
              <w:rPr>
                <w:rFonts w:ascii="Arial" w:hAnsi="Arial" w:cs="Arial"/>
                <w:sz w:val="22"/>
                <w:szCs w:val="22"/>
              </w:rPr>
              <w:t xml:space="preserve"> we may do the appointment remotely using phone or videoconferencing if it is not possible for you to attend</w:t>
            </w:r>
            <w:r>
              <w:rPr>
                <w:rFonts w:ascii="Arial" w:hAnsi="Arial" w:cs="Arial"/>
                <w:sz w:val="22"/>
                <w:szCs w:val="22"/>
              </w:rPr>
              <w:t xml:space="preserve">.  </w:t>
            </w:r>
            <w:r w:rsidRPr="00ED152A">
              <w:rPr>
                <w:rFonts w:ascii="Arial" w:hAnsi="Arial" w:cs="Arial"/>
                <w:sz w:val="22"/>
                <w:szCs w:val="22"/>
              </w:rPr>
              <w:t xml:space="preserve"> If this is the case, we will send you all the equipment you need to take part to you.   </w:t>
            </w:r>
            <w:r>
              <w:rPr>
                <w:rFonts w:ascii="Arial" w:hAnsi="Arial" w:cs="Arial"/>
                <w:sz w:val="22"/>
                <w:szCs w:val="22"/>
              </w:rPr>
              <w:t xml:space="preserve">At the appointment, the researcher will discuss each part of the study with you and answer any questions you have.   If you are happy to take part, we will ask you to sign a consent form.  </w:t>
            </w:r>
          </w:p>
          <w:p w14:paraId="576429EF" w14:textId="77777777" w:rsidR="00A4636D" w:rsidRDefault="00A4636D" w:rsidP="00A4636D">
            <w:pPr>
              <w:jc w:val="both"/>
              <w:rPr>
                <w:rFonts w:ascii="Arial" w:hAnsi="Arial" w:cs="Arial"/>
                <w:sz w:val="22"/>
                <w:szCs w:val="22"/>
              </w:rPr>
            </w:pPr>
          </w:p>
          <w:p w14:paraId="38A9A9BD" w14:textId="77777777" w:rsidR="00A4636D" w:rsidRDefault="00A4636D" w:rsidP="00A4636D">
            <w:pPr>
              <w:jc w:val="both"/>
              <w:rPr>
                <w:rFonts w:ascii="Arial" w:hAnsi="Arial" w:cs="Arial"/>
                <w:sz w:val="22"/>
                <w:szCs w:val="22"/>
              </w:rPr>
            </w:pPr>
            <w:r>
              <w:rPr>
                <w:rFonts w:ascii="Arial" w:hAnsi="Arial" w:cs="Arial"/>
                <w:sz w:val="22"/>
                <w:szCs w:val="22"/>
              </w:rPr>
              <w:t xml:space="preserve">You will be asked to attend three appointments in total – one to join the study and again at 6 months and 1 year.  If you are unable to attend the research site for your appointment, we can arrange to carry this out remotely using videoconference facilities.   These will take around 2 hours to complete.  You will be asked to do the following: </w:t>
            </w:r>
          </w:p>
          <w:p w14:paraId="5FE1916C" w14:textId="77777777" w:rsidR="00A4636D" w:rsidRDefault="00A4636D" w:rsidP="00A4636D">
            <w:pPr>
              <w:jc w:val="both"/>
              <w:rPr>
                <w:rFonts w:ascii="Arial" w:hAnsi="Arial" w:cs="Arial"/>
                <w:sz w:val="22"/>
                <w:szCs w:val="22"/>
              </w:rPr>
            </w:pPr>
          </w:p>
          <w:p w14:paraId="6B94CD4D" w14:textId="77777777" w:rsidR="00A4636D" w:rsidRPr="003219EB" w:rsidRDefault="00A4636D" w:rsidP="00A4636D">
            <w:pPr>
              <w:jc w:val="both"/>
              <w:rPr>
                <w:rFonts w:ascii="Arial" w:hAnsi="Arial" w:cs="Arial"/>
                <w:b/>
                <w:color w:val="000000" w:themeColor="text1"/>
                <w:sz w:val="22"/>
                <w:szCs w:val="22"/>
              </w:rPr>
            </w:pPr>
            <w:r w:rsidRPr="004B5A40">
              <w:rPr>
                <w:rFonts w:ascii="Arial" w:hAnsi="Arial" w:cs="Arial"/>
                <w:b/>
                <w:color w:val="000000" w:themeColor="text1"/>
                <w:sz w:val="22"/>
                <w:szCs w:val="22"/>
                <w:u w:val="single"/>
              </w:rPr>
              <w:t>Screening</w:t>
            </w:r>
            <w:r>
              <w:rPr>
                <w:rFonts w:ascii="Arial" w:hAnsi="Arial" w:cs="Arial"/>
                <w:b/>
                <w:color w:val="000000" w:themeColor="text1"/>
                <w:sz w:val="22"/>
                <w:szCs w:val="22"/>
              </w:rPr>
              <w:t xml:space="preserve"> </w:t>
            </w:r>
            <w:r w:rsidRPr="003219EB">
              <w:rPr>
                <w:rFonts w:ascii="Arial" w:hAnsi="Arial" w:cs="Arial"/>
                <w:color w:val="000000" w:themeColor="text1"/>
                <w:sz w:val="22"/>
                <w:szCs w:val="22"/>
              </w:rPr>
              <w:t>(first appointment only)</w:t>
            </w:r>
            <w:r>
              <w:rPr>
                <w:rFonts w:ascii="Arial" w:hAnsi="Arial" w:cs="Arial"/>
                <w:b/>
                <w:color w:val="000000" w:themeColor="text1"/>
                <w:sz w:val="22"/>
                <w:szCs w:val="22"/>
              </w:rPr>
              <w:t xml:space="preserve"> – 10 minutes </w:t>
            </w:r>
          </w:p>
          <w:p w14:paraId="4694E07C" w14:textId="44DC42C4" w:rsidR="00A4636D" w:rsidRDefault="00A4636D" w:rsidP="00D75E5F">
            <w:pPr>
              <w:jc w:val="both"/>
              <w:rPr>
                <w:rFonts w:ascii="Arial" w:hAnsi="Arial" w:cs="Arial"/>
                <w:color w:val="000000" w:themeColor="text1"/>
                <w:sz w:val="22"/>
                <w:szCs w:val="22"/>
              </w:rPr>
            </w:pPr>
            <w:r w:rsidRPr="003219EB">
              <w:rPr>
                <w:rFonts w:ascii="Arial" w:hAnsi="Arial" w:cs="Arial"/>
                <w:color w:val="000000" w:themeColor="text1"/>
                <w:sz w:val="22"/>
                <w:szCs w:val="22"/>
              </w:rPr>
              <w:t xml:space="preserve">The researcher will ask you questions about your health to see whether or not you are suitable to take part in the study. </w:t>
            </w:r>
            <w:r w:rsidR="00D75E5F">
              <w:rPr>
                <w:rFonts w:ascii="Arial" w:hAnsi="Arial" w:cs="Arial"/>
                <w:color w:val="000000" w:themeColor="text1"/>
                <w:sz w:val="22"/>
                <w:szCs w:val="22"/>
              </w:rPr>
              <w:t>We will collect information from you which will include your n</w:t>
            </w:r>
            <w:r w:rsidR="00D75E5F" w:rsidRPr="00D75E5F">
              <w:rPr>
                <w:rFonts w:ascii="Arial" w:hAnsi="Arial" w:cs="Arial"/>
                <w:color w:val="000000" w:themeColor="text1"/>
                <w:sz w:val="22"/>
                <w:szCs w:val="22"/>
              </w:rPr>
              <w:t>ame</w:t>
            </w:r>
            <w:r w:rsidR="00D75E5F">
              <w:rPr>
                <w:rFonts w:ascii="Arial" w:hAnsi="Arial" w:cs="Arial"/>
                <w:color w:val="000000" w:themeColor="text1"/>
                <w:sz w:val="22"/>
                <w:szCs w:val="22"/>
              </w:rPr>
              <w:t xml:space="preserve"> and a</w:t>
            </w:r>
            <w:r w:rsidR="00D75E5F" w:rsidRPr="00D75E5F">
              <w:rPr>
                <w:rFonts w:ascii="Arial" w:hAnsi="Arial" w:cs="Arial"/>
                <w:color w:val="000000" w:themeColor="text1"/>
                <w:sz w:val="22"/>
                <w:szCs w:val="22"/>
              </w:rPr>
              <w:t>ddress</w:t>
            </w:r>
            <w:r w:rsidR="00D75E5F">
              <w:rPr>
                <w:rFonts w:ascii="Arial" w:hAnsi="Arial" w:cs="Arial"/>
                <w:color w:val="000000" w:themeColor="text1"/>
                <w:sz w:val="22"/>
                <w:szCs w:val="22"/>
              </w:rPr>
              <w:t>, telephone n</w:t>
            </w:r>
            <w:r w:rsidR="00D75E5F" w:rsidRPr="00D75E5F">
              <w:rPr>
                <w:rFonts w:ascii="Arial" w:hAnsi="Arial" w:cs="Arial"/>
                <w:color w:val="000000" w:themeColor="text1"/>
                <w:sz w:val="22"/>
                <w:szCs w:val="22"/>
              </w:rPr>
              <w:t>umber</w:t>
            </w:r>
            <w:r w:rsidR="00D75E5F">
              <w:rPr>
                <w:rFonts w:ascii="Arial" w:hAnsi="Arial" w:cs="Arial"/>
                <w:color w:val="000000" w:themeColor="text1"/>
                <w:sz w:val="22"/>
                <w:szCs w:val="22"/>
              </w:rPr>
              <w:t>, email a</w:t>
            </w:r>
            <w:r w:rsidR="00D75E5F" w:rsidRPr="00D75E5F">
              <w:rPr>
                <w:rFonts w:ascii="Arial" w:hAnsi="Arial" w:cs="Arial"/>
                <w:color w:val="000000" w:themeColor="text1"/>
                <w:sz w:val="22"/>
                <w:szCs w:val="22"/>
              </w:rPr>
              <w:t>ddress</w:t>
            </w:r>
            <w:r w:rsidR="00D75E5F">
              <w:rPr>
                <w:rFonts w:ascii="Arial" w:hAnsi="Arial" w:cs="Arial"/>
                <w:color w:val="000000" w:themeColor="text1"/>
                <w:sz w:val="22"/>
                <w:szCs w:val="22"/>
              </w:rPr>
              <w:t xml:space="preserve"> (if you have one), d</w:t>
            </w:r>
            <w:r w:rsidR="00D75E5F" w:rsidRPr="00D75E5F">
              <w:rPr>
                <w:rFonts w:ascii="Arial" w:hAnsi="Arial" w:cs="Arial"/>
                <w:color w:val="000000" w:themeColor="text1"/>
                <w:sz w:val="22"/>
                <w:szCs w:val="22"/>
              </w:rPr>
              <w:t>ate of birth</w:t>
            </w:r>
            <w:r w:rsidR="00D75E5F">
              <w:rPr>
                <w:rFonts w:ascii="Arial" w:hAnsi="Arial" w:cs="Arial"/>
                <w:color w:val="000000" w:themeColor="text1"/>
                <w:sz w:val="22"/>
                <w:szCs w:val="22"/>
              </w:rPr>
              <w:t xml:space="preserve">, </w:t>
            </w:r>
            <w:r w:rsidR="00D75E5F" w:rsidRPr="00D75E5F">
              <w:rPr>
                <w:rFonts w:ascii="Arial" w:hAnsi="Arial" w:cs="Arial"/>
                <w:color w:val="000000" w:themeColor="text1"/>
                <w:sz w:val="22"/>
                <w:szCs w:val="22"/>
              </w:rPr>
              <w:t>NHS number (e.g. CHI number)</w:t>
            </w:r>
            <w:r w:rsidR="00D75E5F">
              <w:rPr>
                <w:rFonts w:ascii="Arial" w:hAnsi="Arial" w:cs="Arial"/>
                <w:color w:val="000000" w:themeColor="text1"/>
                <w:sz w:val="22"/>
                <w:szCs w:val="22"/>
              </w:rPr>
              <w:t>, d</w:t>
            </w:r>
            <w:r w:rsidR="00D75E5F" w:rsidRPr="00D75E5F">
              <w:rPr>
                <w:rFonts w:ascii="Arial" w:hAnsi="Arial" w:cs="Arial"/>
                <w:color w:val="000000" w:themeColor="text1"/>
                <w:sz w:val="22"/>
                <w:szCs w:val="22"/>
              </w:rPr>
              <w:t>emographics</w:t>
            </w:r>
            <w:r w:rsidR="00D75E5F">
              <w:rPr>
                <w:rFonts w:ascii="Arial" w:hAnsi="Arial" w:cs="Arial"/>
                <w:color w:val="000000" w:themeColor="text1"/>
                <w:sz w:val="22"/>
                <w:szCs w:val="22"/>
              </w:rPr>
              <w:t xml:space="preserve"> and m</w:t>
            </w:r>
            <w:r w:rsidR="00D75E5F" w:rsidRPr="00D75E5F">
              <w:rPr>
                <w:rFonts w:ascii="Arial" w:hAnsi="Arial" w:cs="Arial"/>
                <w:color w:val="000000" w:themeColor="text1"/>
                <w:sz w:val="22"/>
                <w:szCs w:val="22"/>
              </w:rPr>
              <w:t>edical history.</w:t>
            </w:r>
          </w:p>
          <w:p w14:paraId="5874C2E5" w14:textId="77777777" w:rsidR="00A4636D" w:rsidRDefault="00A4636D" w:rsidP="00A4636D">
            <w:pPr>
              <w:jc w:val="both"/>
              <w:rPr>
                <w:rFonts w:ascii="Arial" w:hAnsi="Arial" w:cs="Arial"/>
                <w:color w:val="000000" w:themeColor="text1"/>
                <w:sz w:val="22"/>
                <w:szCs w:val="22"/>
              </w:rPr>
            </w:pPr>
          </w:p>
          <w:p w14:paraId="1265C0D5" w14:textId="77777777" w:rsidR="00A4636D" w:rsidRPr="000C75B0" w:rsidRDefault="00A4636D" w:rsidP="00A4636D">
            <w:pPr>
              <w:jc w:val="both"/>
              <w:rPr>
                <w:rFonts w:ascii="Arial" w:hAnsi="Arial" w:cs="Arial"/>
                <w:b/>
                <w:sz w:val="22"/>
                <w:szCs w:val="22"/>
              </w:rPr>
            </w:pPr>
            <w:r w:rsidRPr="004B5A40">
              <w:rPr>
                <w:rFonts w:ascii="Arial" w:hAnsi="Arial" w:cs="Arial"/>
                <w:b/>
                <w:sz w:val="22"/>
                <w:szCs w:val="22"/>
                <w:u w:val="single"/>
              </w:rPr>
              <w:t>Pregnancy Test</w:t>
            </w:r>
            <w:r w:rsidRPr="000C75B0">
              <w:rPr>
                <w:rFonts w:ascii="Arial" w:hAnsi="Arial" w:cs="Arial"/>
                <w:b/>
                <w:sz w:val="22"/>
                <w:szCs w:val="22"/>
              </w:rPr>
              <w:t xml:space="preserve"> </w:t>
            </w:r>
            <w:r>
              <w:rPr>
                <w:rFonts w:ascii="Arial" w:hAnsi="Arial" w:cs="Arial"/>
                <w:b/>
                <w:sz w:val="22"/>
                <w:szCs w:val="22"/>
              </w:rPr>
              <w:t>– 5 minutes</w:t>
            </w:r>
          </w:p>
          <w:p w14:paraId="64A36599" w14:textId="77777777" w:rsidR="00A4636D" w:rsidRDefault="00A4636D" w:rsidP="00A4636D">
            <w:pPr>
              <w:jc w:val="both"/>
              <w:rPr>
                <w:rFonts w:ascii="Arial" w:hAnsi="Arial" w:cs="Arial"/>
                <w:sz w:val="22"/>
                <w:szCs w:val="22"/>
              </w:rPr>
            </w:pPr>
            <w:r>
              <w:rPr>
                <w:rFonts w:ascii="Arial" w:hAnsi="Arial" w:cs="Arial"/>
                <w:sz w:val="22"/>
                <w:szCs w:val="22"/>
              </w:rPr>
              <w:t>If you are female, and are of childbearing age,</w:t>
            </w:r>
            <w:r w:rsidRPr="00B8000A">
              <w:rPr>
                <w:rFonts w:ascii="Arial" w:hAnsi="Arial" w:cs="Arial"/>
                <w:sz w:val="22"/>
                <w:szCs w:val="22"/>
              </w:rPr>
              <w:t xml:space="preserve"> we will ask you to take a pregnancy test before you enter the</w:t>
            </w:r>
            <w:r>
              <w:rPr>
                <w:rFonts w:ascii="Arial" w:hAnsi="Arial" w:cs="Arial"/>
                <w:sz w:val="22"/>
                <w:szCs w:val="22"/>
              </w:rPr>
              <w:t xml:space="preserve"> study,</w:t>
            </w:r>
            <w:r w:rsidRPr="00B8000A">
              <w:rPr>
                <w:rFonts w:ascii="Arial" w:hAnsi="Arial" w:cs="Arial"/>
                <w:sz w:val="22"/>
                <w:szCs w:val="22"/>
              </w:rPr>
              <w:t xml:space="preserve"> as </w:t>
            </w:r>
            <w:r>
              <w:rPr>
                <w:rFonts w:ascii="Arial" w:hAnsi="Arial" w:cs="Arial"/>
                <w:sz w:val="22"/>
                <w:szCs w:val="22"/>
              </w:rPr>
              <w:t>taking one of the study drugs</w:t>
            </w:r>
            <w:r w:rsidRPr="00B8000A">
              <w:rPr>
                <w:rFonts w:ascii="Arial" w:hAnsi="Arial" w:cs="Arial"/>
                <w:sz w:val="22"/>
                <w:szCs w:val="22"/>
              </w:rPr>
              <w:t xml:space="preserve"> is not advisable for pregnant women</w:t>
            </w:r>
            <w:r>
              <w:rPr>
                <w:rFonts w:ascii="Arial" w:hAnsi="Arial" w:cs="Arial"/>
                <w:sz w:val="22"/>
                <w:szCs w:val="22"/>
              </w:rPr>
              <w:t xml:space="preserve">. </w:t>
            </w:r>
          </w:p>
          <w:p w14:paraId="6B7D7D97" w14:textId="77777777" w:rsidR="00A4636D" w:rsidRDefault="00A4636D" w:rsidP="00A4636D">
            <w:pPr>
              <w:jc w:val="both"/>
              <w:rPr>
                <w:rFonts w:ascii="Arial" w:hAnsi="Arial" w:cs="Arial"/>
                <w:b/>
                <w:color w:val="000000" w:themeColor="text1"/>
                <w:sz w:val="22"/>
                <w:szCs w:val="22"/>
              </w:rPr>
            </w:pPr>
          </w:p>
          <w:p w14:paraId="4847EFFC" w14:textId="77777777" w:rsidR="00A4636D" w:rsidRPr="003219EB" w:rsidRDefault="00A4636D" w:rsidP="00A4636D">
            <w:pPr>
              <w:jc w:val="both"/>
              <w:rPr>
                <w:rFonts w:ascii="Arial" w:hAnsi="Arial" w:cs="Arial"/>
                <w:b/>
                <w:color w:val="000000" w:themeColor="text1"/>
                <w:sz w:val="22"/>
                <w:szCs w:val="22"/>
              </w:rPr>
            </w:pPr>
            <w:r w:rsidRPr="004B5A40">
              <w:rPr>
                <w:rFonts w:ascii="Arial" w:hAnsi="Arial" w:cs="Arial"/>
                <w:b/>
                <w:color w:val="000000" w:themeColor="text1"/>
                <w:sz w:val="22"/>
                <w:szCs w:val="22"/>
                <w:u w:val="single"/>
              </w:rPr>
              <w:t>Spirometry Lung Test</w:t>
            </w:r>
            <w:r>
              <w:rPr>
                <w:rFonts w:ascii="Arial" w:hAnsi="Arial" w:cs="Arial"/>
                <w:b/>
                <w:color w:val="000000" w:themeColor="text1"/>
                <w:sz w:val="22"/>
                <w:szCs w:val="22"/>
              </w:rPr>
              <w:t xml:space="preserve"> – 20 minutes</w:t>
            </w:r>
          </w:p>
          <w:p w14:paraId="0ACE6034" w14:textId="1F529D14" w:rsidR="00A4636D" w:rsidRDefault="00A4636D" w:rsidP="00A4636D">
            <w:pPr>
              <w:jc w:val="both"/>
              <w:rPr>
                <w:rFonts w:ascii="Arial" w:hAnsi="Arial" w:cs="Arial"/>
                <w:color w:val="000000" w:themeColor="text1"/>
                <w:sz w:val="22"/>
                <w:szCs w:val="22"/>
              </w:rPr>
            </w:pPr>
            <w:r>
              <w:rPr>
                <w:rFonts w:ascii="Arial" w:hAnsi="Arial" w:cs="Arial"/>
                <w:color w:val="000000" w:themeColor="text1"/>
                <w:sz w:val="22"/>
                <w:szCs w:val="22"/>
              </w:rPr>
              <w:t xml:space="preserve">A spirometry test will be completed at each appointment to see how well your lungs work.  </w:t>
            </w:r>
            <w:r w:rsidRPr="00E47B13">
              <w:rPr>
                <w:rFonts w:ascii="Arial" w:hAnsi="Arial" w:cs="Arial"/>
                <w:color w:val="000000" w:themeColor="text1"/>
                <w:sz w:val="22"/>
                <w:szCs w:val="22"/>
              </w:rPr>
              <w:t>Spirometry measures the amount of air you can breathe out from your lungs and how fast you can blow it out. You’ll be asked to take a very deep breath and blow out as fast as you can into a mouthpiece, until no more air comes out.</w:t>
            </w:r>
            <w:r w:rsidRPr="00E47B13">
              <w:rPr>
                <w:rFonts w:ascii="Tahoma" w:hAnsi="Tahoma" w:cs="Tahoma"/>
                <w:color w:val="000000" w:themeColor="text1"/>
                <w:sz w:val="22"/>
                <w:szCs w:val="22"/>
                <w:shd w:val="clear" w:color="auto" w:fill="FFFFFF"/>
              </w:rPr>
              <w:t xml:space="preserve"> </w:t>
            </w:r>
            <w:r w:rsidR="00FC5A49">
              <w:t xml:space="preserve"> </w:t>
            </w:r>
            <w:r w:rsidR="00FC5A49" w:rsidRPr="00FC5A49">
              <w:rPr>
                <w:rFonts w:ascii="Arial" w:hAnsi="Arial" w:cs="Arial"/>
                <w:color w:val="000000" w:themeColor="text1"/>
                <w:sz w:val="22"/>
                <w:szCs w:val="22"/>
                <w:shd w:val="clear" w:color="auto" w:fill="FFFFFF"/>
              </w:rPr>
              <w:t>We will ask you to do this test at least 60 minutes after you to take your regular inhalers (only if you are on inhalers normally for your chest).</w:t>
            </w:r>
          </w:p>
          <w:p w14:paraId="2A4D7393" w14:textId="77777777" w:rsidR="00A4636D" w:rsidRDefault="00A4636D" w:rsidP="00A4636D">
            <w:pPr>
              <w:jc w:val="both"/>
              <w:rPr>
                <w:rFonts w:ascii="Arial" w:hAnsi="Arial" w:cs="Arial"/>
                <w:color w:val="000000" w:themeColor="text1"/>
                <w:sz w:val="22"/>
                <w:szCs w:val="22"/>
              </w:rPr>
            </w:pPr>
          </w:p>
          <w:p w14:paraId="78578938" w14:textId="77777777" w:rsidR="00A4636D" w:rsidRPr="000C75B0" w:rsidRDefault="00A4636D" w:rsidP="00A4636D">
            <w:pPr>
              <w:jc w:val="both"/>
              <w:rPr>
                <w:rFonts w:ascii="Arial" w:hAnsi="Arial" w:cs="Arial"/>
                <w:b/>
                <w:sz w:val="22"/>
                <w:szCs w:val="22"/>
              </w:rPr>
            </w:pPr>
            <w:r w:rsidRPr="004B5A40">
              <w:rPr>
                <w:rFonts w:ascii="Arial" w:hAnsi="Arial" w:cs="Arial"/>
                <w:b/>
                <w:sz w:val="22"/>
                <w:szCs w:val="22"/>
                <w:u w:val="single"/>
              </w:rPr>
              <w:t>Randomisation</w:t>
            </w:r>
            <w:r w:rsidRPr="000C75B0">
              <w:rPr>
                <w:rFonts w:ascii="Arial" w:hAnsi="Arial" w:cs="Arial"/>
                <w:b/>
                <w:sz w:val="22"/>
                <w:szCs w:val="22"/>
              </w:rPr>
              <w:t xml:space="preserve"> </w:t>
            </w:r>
            <w:r>
              <w:rPr>
                <w:rFonts w:ascii="Arial" w:hAnsi="Arial" w:cs="Arial"/>
                <w:b/>
                <w:sz w:val="22"/>
                <w:szCs w:val="22"/>
              </w:rPr>
              <w:t>– 5 minutes</w:t>
            </w:r>
          </w:p>
          <w:p w14:paraId="513819BC" w14:textId="63355612" w:rsidR="00A4636D" w:rsidRDefault="00A4636D" w:rsidP="00A4636D">
            <w:pPr>
              <w:jc w:val="both"/>
              <w:rPr>
                <w:rFonts w:ascii="Arial" w:hAnsi="Arial" w:cs="Arial"/>
                <w:sz w:val="22"/>
                <w:szCs w:val="22"/>
              </w:rPr>
            </w:pPr>
            <w:r w:rsidRPr="00E206F1">
              <w:rPr>
                <w:rFonts w:ascii="Arial" w:hAnsi="Arial" w:cs="Arial"/>
                <w:sz w:val="22"/>
                <w:szCs w:val="22"/>
              </w:rPr>
              <w:t>The research</w:t>
            </w:r>
            <w:r>
              <w:rPr>
                <w:rFonts w:ascii="Arial" w:hAnsi="Arial" w:cs="Arial"/>
                <w:sz w:val="22"/>
                <w:szCs w:val="22"/>
              </w:rPr>
              <w:t xml:space="preserve">er </w:t>
            </w:r>
            <w:r w:rsidRPr="00E206F1">
              <w:rPr>
                <w:rFonts w:ascii="Arial" w:hAnsi="Arial" w:cs="Arial"/>
                <w:sz w:val="22"/>
                <w:szCs w:val="22"/>
              </w:rPr>
              <w:t>will then use a computer to randomly (i.e.</w:t>
            </w:r>
            <w:r>
              <w:rPr>
                <w:rFonts w:ascii="Arial" w:hAnsi="Arial" w:cs="Arial"/>
                <w:sz w:val="22"/>
                <w:szCs w:val="22"/>
              </w:rPr>
              <w:t xml:space="preserve"> by </w:t>
            </w:r>
            <w:r w:rsidR="00F61ACE">
              <w:rPr>
                <w:rFonts w:ascii="Arial" w:hAnsi="Arial" w:cs="Arial"/>
                <w:sz w:val="22"/>
                <w:szCs w:val="22"/>
              </w:rPr>
              <w:t xml:space="preserve">50/50 </w:t>
            </w:r>
            <w:r>
              <w:rPr>
                <w:rFonts w:ascii="Arial" w:hAnsi="Arial" w:cs="Arial"/>
                <w:sz w:val="22"/>
                <w:szCs w:val="22"/>
              </w:rPr>
              <w:t>chance)</w:t>
            </w:r>
            <w:r w:rsidR="00281307">
              <w:rPr>
                <w:rFonts w:ascii="Arial" w:hAnsi="Arial" w:cs="Arial"/>
                <w:sz w:val="22"/>
                <w:szCs w:val="22"/>
              </w:rPr>
              <w:t xml:space="preserve"> put you</w:t>
            </w:r>
            <w:r>
              <w:rPr>
                <w:rFonts w:ascii="Arial" w:hAnsi="Arial" w:cs="Arial"/>
                <w:sz w:val="22"/>
                <w:szCs w:val="22"/>
              </w:rPr>
              <w:t xml:space="preserve"> into one of two groups: </w:t>
            </w:r>
            <w:r w:rsidRPr="00E206F1">
              <w:rPr>
                <w:rFonts w:ascii="Arial" w:hAnsi="Arial" w:cs="Arial"/>
                <w:sz w:val="22"/>
                <w:szCs w:val="22"/>
              </w:rPr>
              <w:t xml:space="preserve"> </w:t>
            </w:r>
          </w:p>
          <w:p w14:paraId="70402CD1" w14:textId="77777777" w:rsidR="00A4636D" w:rsidRDefault="00A4636D" w:rsidP="00A4636D">
            <w:pPr>
              <w:jc w:val="both"/>
              <w:rPr>
                <w:rFonts w:ascii="Arial" w:hAnsi="Arial" w:cs="Arial"/>
                <w:sz w:val="22"/>
                <w:szCs w:val="22"/>
              </w:rPr>
            </w:pPr>
          </w:p>
          <w:p w14:paraId="690440DD" w14:textId="50F05A11" w:rsidR="00A4636D" w:rsidRDefault="00A4636D" w:rsidP="00A4636D">
            <w:pPr>
              <w:pStyle w:val="ListParagraph"/>
              <w:numPr>
                <w:ilvl w:val="0"/>
                <w:numId w:val="16"/>
              </w:numPr>
              <w:rPr>
                <w:rFonts w:ascii="Arial" w:hAnsi="Arial" w:cs="Arial"/>
                <w:sz w:val="22"/>
                <w:szCs w:val="22"/>
              </w:rPr>
            </w:pPr>
            <w:r w:rsidRPr="00E206F1">
              <w:rPr>
                <w:rFonts w:ascii="Arial" w:hAnsi="Arial" w:cs="Arial"/>
                <w:sz w:val="22"/>
                <w:szCs w:val="22"/>
              </w:rPr>
              <w:lastRenderedPageBreak/>
              <w:t xml:space="preserve">Inhale </w:t>
            </w:r>
            <w:r w:rsidR="002373B1">
              <w:rPr>
                <w:rFonts w:ascii="Arial" w:hAnsi="Arial" w:cs="Arial"/>
                <w:sz w:val="22"/>
                <w:szCs w:val="22"/>
              </w:rPr>
              <w:t>sodium chloride</w:t>
            </w:r>
            <w:r w:rsidR="00E909BC">
              <w:rPr>
                <w:rFonts w:ascii="Arial" w:hAnsi="Arial" w:cs="Arial"/>
                <w:sz w:val="22"/>
                <w:szCs w:val="22"/>
              </w:rPr>
              <w:t xml:space="preserve"> (</w:t>
            </w:r>
            <w:r w:rsidRPr="00E206F1">
              <w:rPr>
                <w:rFonts w:ascii="Arial" w:hAnsi="Arial" w:cs="Arial"/>
                <w:sz w:val="22"/>
                <w:szCs w:val="22"/>
              </w:rPr>
              <w:t>salty water</w:t>
            </w:r>
            <w:r w:rsidR="00E909BC">
              <w:rPr>
                <w:rFonts w:ascii="Arial" w:hAnsi="Arial" w:cs="Arial"/>
                <w:sz w:val="22"/>
                <w:szCs w:val="22"/>
              </w:rPr>
              <w:t>)</w:t>
            </w:r>
            <w:r w:rsidRPr="00E206F1">
              <w:rPr>
                <w:rFonts w:ascii="Arial" w:hAnsi="Arial" w:cs="Arial"/>
                <w:sz w:val="22"/>
                <w:szCs w:val="22"/>
              </w:rPr>
              <w:t xml:space="preserve"> through a nebuliser twice a day for 1 year. A nebuliser is a machine that creates a mist, which can be inhaled through a mask or tube to help clea</w:t>
            </w:r>
            <w:r>
              <w:rPr>
                <w:rFonts w:ascii="Arial" w:hAnsi="Arial" w:cs="Arial"/>
                <w:sz w:val="22"/>
                <w:szCs w:val="22"/>
              </w:rPr>
              <w:t xml:space="preserve">r excess mucus from the airways. </w:t>
            </w:r>
          </w:p>
          <w:p w14:paraId="633950B3" w14:textId="77777777" w:rsidR="00A4636D" w:rsidRPr="00E206F1" w:rsidRDefault="00A4636D" w:rsidP="00A4636D">
            <w:pPr>
              <w:pStyle w:val="ListParagraph"/>
              <w:rPr>
                <w:rFonts w:ascii="Arial" w:hAnsi="Arial" w:cs="Arial"/>
                <w:sz w:val="22"/>
                <w:szCs w:val="22"/>
              </w:rPr>
            </w:pPr>
          </w:p>
          <w:p w14:paraId="28D9CAE1" w14:textId="77777777" w:rsidR="00A4636D" w:rsidRDefault="00A4636D" w:rsidP="00A4636D">
            <w:pPr>
              <w:pStyle w:val="ListParagraph"/>
              <w:numPr>
                <w:ilvl w:val="0"/>
                <w:numId w:val="16"/>
              </w:numPr>
              <w:rPr>
                <w:rFonts w:ascii="Arial" w:hAnsi="Arial" w:cs="Arial"/>
                <w:sz w:val="22"/>
                <w:szCs w:val="22"/>
              </w:rPr>
            </w:pPr>
            <w:r>
              <w:rPr>
                <w:rFonts w:ascii="Arial" w:hAnsi="Arial" w:cs="Arial"/>
                <w:sz w:val="22"/>
                <w:szCs w:val="22"/>
              </w:rPr>
              <w:t xml:space="preserve">Take </w:t>
            </w:r>
            <w:proofErr w:type="spellStart"/>
            <w:r>
              <w:rPr>
                <w:rFonts w:ascii="Arial" w:hAnsi="Arial" w:cs="Arial"/>
                <w:sz w:val="22"/>
                <w:szCs w:val="22"/>
              </w:rPr>
              <w:t>c</w:t>
            </w:r>
            <w:r w:rsidRPr="00E206F1">
              <w:rPr>
                <w:rFonts w:ascii="Arial" w:hAnsi="Arial" w:cs="Arial"/>
                <w:sz w:val="22"/>
                <w:szCs w:val="22"/>
              </w:rPr>
              <w:t>arbocisteine</w:t>
            </w:r>
            <w:proofErr w:type="spellEnd"/>
            <w:r w:rsidRPr="00E206F1">
              <w:rPr>
                <w:rFonts w:ascii="Arial" w:hAnsi="Arial" w:cs="Arial"/>
                <w:sz w:val="22"/>
                <w:szCs w:val="22"/>
              </w:rPr>
              <w:t xml:space="preserve"> tablets daily for 1 year.</w:t>
            </w:r>
            <w:r>
              <w:rPr>
                <w:rFonts w:ascii="Arial" w:hAnsi="Arial" w:cs="Arial"/>
                <w:sz w:val="22"/>
                <w:szCs w:val="22"/>
              </w:rPr>
              <w:t xml:space="preserve">  These will be taken three times a day for the first 8 weeks then twice a day for the rest of the year.  </w:t>
            </w:r>
          </w:p>
          <w:p w14:paraId="4648EA23" w14:textId="77777777" w:rsidR="00A4636D" w:rsidRPr="00E206F1" w:rsidRDefault="00A4636D" w:rsidP="00A4636D">
            <w:pPr>
              <w:ind w:left="360"/>
              <w:jc w:val="both"/>
              <w:rPr>
                <w:rFonts w:ascii="Arial" w:hAnsi="Arial" w:cs="Arial"/>
                <w:sz w:val="22"/>
                <w:szCs w:val="22"/>
              </w:rPr>
            </w:pPr>
          </w:p>
          <w:p w14:paraId="764B16BB" w14:textId="691418B7" w:rsidR="00A4636D" w:rsidRPr="00FF3B1F" w:rsidRDefault="00A4636D" w:rsidP="00A4636D">
            <w:pPr>
              <w:jc w:val="both"/>
              <w:rPr>
                <w:rFonts w:ascii="Arial" w:hAnsi="Arial" w:cs="Arial"/>
                <w:sz w:val="24"/>
                <w:szCs w:val="22"/>
              </w:rPr>
            </w:pPr>
            <w:r w:rsidRPr="00FF3B1F">
              <w:rPr>
                <w:rFonts w:ascii="Arial" w:hAnsi="Arial" w:cs="Arial"/>
                <w:sz w:val="22"/>
              </w:rPr>
              <w:t>It is not possible for it to be a blind trial because the p</w:t>
            </w:r>
            <w:r>
              <w:rPr>
                <w:rFonts w:ascii="Arial" w:hAnsi="Arial" w:cs="Arial"/>
                <w:sz w:val="22"/>
              </w:rPr>
              <w:t>eople taking part</w:t>
            </w:r>
            <w:r w:rsidRPr="00FF3B1F">
              <w:rPr>
                <w:rFonts w:ascii="Arial" w:hAnsi="Arial" w:cs="Arial"/>
                <w:sz w:val="22"/>
              </w:rPr>
              <w:t xml:space="preserve"> and </w:t>
            </w:r>
            <w:r>
              <w:rPr>
                <w:rFonts w:ascii="Arial" w:hAnsi="Arial" w:cs="Arial"/>
                <w:sz w:val="22"/>
              </w:rPr>
              <w:t>the research team</w:t>
            </w:r>
            <w:r w:rsidRPr="00FF3B1F">
              <w:rPr>
                <w:rFonts w:ascii="Arial" w:hAnsi="Arial" w:cs="Arial"/>
                <w:sz w:val="22"/>
              </w:rPr>
              <w:t xml:space="preserve"> will obviously know the treatment given.</w:t>
            </w:r>
          </w:p>
          <w:p w14:paraId="39B3F1DB" w14:textId="58C5E02F" w:rsidR="00A4636D" w:rsidRDefault="00A4636D" w:rsidP="00A4636D">
            <w:pPr>
              <w:jc w:val="both"/>
              <w:rPr>
                <w:rFonts w:ascii="Arial" w:hAnsi="Arial" w:cs="Arial"/>
                <w:b/>
                <w:color w:val="000000" w:themeColor="text1"/>
                <w:sz w:val="22"/>
                <w:szCs w:val="22"/>
                <w:u w:val="single"/>
                <w:shd w:val="clear" w:color="auto" w:fill="FFFFFF"/>
              </w:rPr>
            </w:pPr>
          </w:p>
          <w:p w14:paraId="47522404" w14:textId="3A77291A" w:rsidR="00A4636D" w:rsidRPr="009E753B" w:rsidRDefault="00A4636D" w:rsidP="00A4636D">
            <w:pPr>
              <w:jc w:val="both"/>
              <w:rPr>
                <w:rFonts w:ascii="Arial" w:hAnsi="Arial" w:cs="Arial"/>
                <w:b/>
                <w:color w:val="000000" w:themeColor="text1"/>
                <w:sz w:val="22"/>
                <w:szCs w:val="22"/>
                <w:shd w:val="clear" w:color="auto" w:fill="FFFFFF"/>
              </w:rPr>
            </w:pPr>
            <w:r w:rsidRPr="004B5A40">
              <w:rPr>
                <w:rFonts w:ascii="Arial" w:hAnsi="Arial" w:cs="Arial"/>
                <w:b/>
                <w:color w:val="000000" w:themeColor="text1"/>
                <w:sz w:val="22"/>
                <w:szCs w:val="22"/>
                <w:u w:val="single"/>
                <w:shd w:val="clear" w:color="auto" w:fill="FFFFFF"/>
              </w:rPr>
              <w:t>Prescription</w:t>
            </w:r>
            <w:r w:rsidRPr="009E753B">
              <w:rPr>
                <w:rFonts w:ascii="Arial" w:hAnsi="Arial" w:cs="Arial"/>
                <w:b/>
                <w:color w:val="000000" w:themeColor="text1"/>
                <w:sz w:val="22"/>
                <w:szCs w:val="22"/>
                <w:shd w:val="clear" w:color="auto" w:fill="FFFFFF"/>
              </w:rPr>
              <w:t xml:space="preserve"> </w:t>
            </w:r>
            <w:r w:rsidR="00862281">
              <w:rPr>
                <w:rFonts w:ascii="Arial" w:hAnsi="Arial" w:cs="Arial"/>
                <w:b/>
                <w:color w:val="000000" w:themeColor="text1"/>
                <w:sz w:val="22"/>
                <w:szCs w:val="22"/>
                <w:shd w:val="clear" w:color="auto" w:fill="FFFFFF"/>
              </w:rPr>
              <w:t xml:space="preserve">and dosing instructions </w:t>
            </w:r>
            <w:r>
              <w:rPr>
                <w:rFonts w:ascii="Arial" w:hAnsi="Arial" w:cs="Arial"/>
                <w:b/>
                <w:color w:val="000000" w:themeColor="text1"/>
                <w:sz w:val="22"/>
                <w:szCs w:val="22"/>
                <w:shd w:val="clear" w:color="auto" w:fill="FFFFFF"/>
              </w:rPr>
              <w:t>– 30 minutes</w:t>
            </w:r>
          </w:p>
          <w:p w14:paraId="0E31F4CD" w14:textId="540776E2" w:rsidR="00862281" w:rsidRDefault="00A4636D" w:rsidP="00A4636D">
            <w:pPr>
              <w:jc w:val="both"/>
              <w:rPr>
                <w:rFonts w:cs="Arial"/>
              </w:rPr>
            </w:pPr>
            <w:r>
              <w:rPr>
                <w:rFonts w:ascii="Arial" w:hAnsi="Arial" w:cs="Arial"/>
                <w:color w:val="000000" w:themeColor="text1"/>
                <w:sz w:val="22"/>
                <w:szCs w:val="22"/>
                <w:shd w:val="clear" w:color="auto" w:fill="FFFFFF"/>
              </w:rPr>
              <w:t xml:space="preserve">If you are in the group using a nebuliser we will teach you how to use this and how to clean it.  </w:t>
            </w:r>
            <w:r w:rsidR="00862281">
              <w:rPr>
                <w:rFonts w:ascii="Arial" w:hAnsi="Arial" w:cs="Arial"/>
                <w:color w:val="000000" w:themeColor="text1"/>
                <w:sz w:val="22"/>
                <w:szCs w:val="22"/>
                <w:shd w:val="clear" w:color="auto" w:fill="FFFFFF"/>
              </w:rPr>
              <w:t>We ask that you use your nebuliser with your study medication (</w:t>
            </w:r>
            <w:r w:rsidR="00862281" w:rsidRPr="00862281">
              <w:rPr>
                <w:rFonts w:ascii="Arial" w:hAnsi="Arial" w:cs="Arial"/>
                <w:color w:val="000000" w:themeColor="text1"/>
                <w:sz w:val="22"/>
                <w:szCs w:val="22"/>
                <w:shd w:val="clear" w:color="auto" w:fill="FFFFFF"/>
              </w:rPr>
              <w:t xml:space="preserve">1 x 4 mL ampoule </w:t>
            </w:r>
            <w:r w:rsidR="00862281">
              <w:rPr>
                <w:rFonts w:ascii="Arial" w:hAnsi="Arial" w:cs="Arial"/>
                <w:color w:val="000000" w:themeColor="text1"/>
                <w:sz w:val="22"/>
                <w:szCs w:val="22"/>
                <w:shd w:val="clear" w:color="auto" w:fill="FFFFFF"/>
              </w:rPr>
              <w:t xml:space="preserve">of </w:t>
            </w:r>
            <w:r w:rsidR="00862281" w:rsidRPr="00862281">
              <w:rPr>
                <w:rFonts w:ascii="Arial" w:hAnsi="Arial" w:cs="Arial"/>
                <w:color w:val="000000" w:themeColor="text1"/>
                <w:sz w:val="22"/>
                <w:szCs w:val="22"/>
                <w:shd w:val="clear" w:color="auto" w:fill="FFFFFF"/>
              </w:rPr>
              <w:t>7% sodium chloride</w:t>
            </w:r>
            <w:r w:rsidR="00862281">
              <w:rPr>
                <w:rFonts w:ascii="Arial" w:hAnsi="Arial" w:cs="Arial"/>
                <w:color w:val="000000" w:themeColor="text1"/>
                <w:sz w:val="22"/>
                <w:szCs w:val="22"/>
                <w:shd w:val="clear" w:color="auto" w:fill="FFFFFF"/>
              </w:rPr>
              <w:t>) 2 times a day</w:t>
            </w:r>
            <w:r>
              <w:rPr>
                <w:rFonts w:ascii="Arial" w:hAnsi="Arial" w:cs="Arial"/>
                <w:color w:val="000000" w:themeColor="text1"/>
                <w:sz w:val="22"/>
                <w:szCs w:val="22"/>
                <w:shd w:val="clear" w:color="auto" w:fill="FFFFFF"/>
              </w:rPr>
              <w:t xml:space="preserve"> </w:t>
            </w:r>
            <w:r w:rsidR="00862281" w:rsidRPr="00862281">
              <w:rPr>
                <w:rFonts w:ascii="Arial" w:hAnsi="Arial" w:cs="Arial"/>
                <w:color w:val="000000" w:themeColor="text1"/>
                <w:sz w:val="22"/>
                <w:szCs w:val="22"/>
                <w:shd w:val="clear" w:color="auto" w:fill="FFFFFF"/>
              </w:rPr>
              <w:t>for 52 weeks.</w:t>
            </w:r>
            <w:r w:rsidR="00862281">
              <w:rPr>
                <w:rFonts w:cs="Arial"/>
              </w:rPr>
              <w:t xml:space="preserve"> </w:t>
            </w:r>
          </w:p>
          <w:p w14:paraId="3D68A05B" w14:textId="4161EB46" w:rsidR="00862281" w:rsidRDefault="00862281" w:rsidP="00A4636D">
            <w:pPr>
              <w:jc w:val="both"/>
              <w:rPr>
                <w:rFonts w:cs="Arial"/>
              </w:rPr>
            </w:pPr>
          </w:p>
          <w:p w14:paraId="648BBC90" w14:textId="206F2898" w:rsidR="00862281" w:rsidRPr="004F69DC" w:rsidRDefault="00862281" w:rsidP="00A4636D">
            <w:pPr>
              <w:jc w:val="both"/>
              <w:rPr>
                <w:rFonts w:ascii="Arial" w:hAnsi="Arial" w:cs="Arial"/>
                <w:color w:val="000000" w:themeColor="text1"/>
                <w:sz w:val="22"/>
                <w:szCs w:val="22"/>
                <w:shd w:val="clear" w:color="auto" w:fill="FFFFFF"/>
              </w:rPr>
            </w:pPr>
            <w:r w:rsidRPr="004F69DC">
              <w:rPr>
                <w:rFonts w:ascii="Arial" w:hAnsi="Arial" w:cs="Arial"/>
                <w:color w:val="000000" w:themeColor="text1"/>
                <w:sz w:val="22"/>
                <w:szCs w:val="22"/>
                <w:shd w:val="clear" w:color="auto" w:fill="FFFFFF"/>
              </w:rPr>
              <w:t xml:space="preserve">If you are in the group taking the </w:t>
            </w:r>
            <w:proofErr w:type="spellStart"/>
            <w:r w:rsidRPr="004F69DC">
              <w:rPr>
                <w:rFonts w:ascii="Arial" w:hAnsi="Arial" w:cs="Arial"/>
                <w:color w:val="000000" w:themeColor="text1"/>
                <w:sz w:val="22"/>
                <w:szCs w:val="22"/>
                <w:shd w:val="clear" w:color="auto" w:fill="FFFFFF"/>
              </w:rPr>
              <w:t>carbocisteine</w:t>
            </w:r>
            <w:proofErr w:type="spellEnd"/>
            <w:r w:rsidRPr="004F69DC">
              <w:rPr>
                <w:rFonts w:ascii="Arial" w:hAnsi="Arial" w:cs="Arial"/>
                <w:color w:val="000000" w:themeColor="text1"/>
                <w:sz w:val="22"/>
                <w:szCs w:val="22"/>
                <w:shd w:val="clear" w:color="auto" w:fill="FFFFFF"/>
              </w:rPr>
              <w:t xml:space="preserve"> tablets, we ask that you </w:t>
            </w:r>
            <w:r w:rsidR="004F69DC">
              <w:rPr>
                <w:rFonts w:ascii="Arial" w:hAnsi="Arial" w:cs="Arial"/>
                <w:color w:val="000000" w:themeColor="text1"/>
                <w:sz w:val="22"/>
                <w:szCs w:val="22"/>
                <w:shd w:val="clear" w:color="auto" w:fill="FFFFFF"/>
              </w:rPr>
              <w:t xml:space="preserve">take 2 x 375mg tablets three times a </w:t>
            </w:r>
            <w:r w:rsidR="00D41467">
              <w:rPr>
                <w:rFonts w:ascii="Arial" w:hAnsi="Arial" w:cs="Arial"/>
                <w:color w:val="000000" w:themeColor="text1"/>
                <w:sz w:val="22"/>
                <w:szCs w:val="22"/>
                <w:shd w:val="clear" w:color="auto" w:fill="FFFFFF"/>
              </w:rPr>
              <w:t>day</w:t>
            </w:r>
            <w:r w:rsidR="004F4797">
              <w:rPr>
                <w:rFonts w:ascii="Arial" w:hAnsi="Arial" w:cs="Arial"/>
                <w:color w:val="000000" w:themeColor="text1"/>
                <w:sz w:val="22"/>
                <w:szCs w:val="22"/>
                <w:shd w:val="clear" w:color="auto" w:fill="FFFFFF"/>
              </w:rPr>
              <w:t xml:space="preserve"> for 8 weeks</w:t>
            </w:r>
            <w:r w:rsidR="00D41467">
              <w:rPr>
                <w:rFonts w:ascii="Arial" w:hAnsi="Arial" w:cs="Arial"/>
                <w:color w:val="000000" w:themeColor="text1"/>
                <w:sz w:val="22"/>
                <w:szCs w:val="22"/>
                <w:shd w:val="clear" w:color="auto" w:fill="FFFFFF"/>
              </w:rPr>
              <w:t xml:space="preserve"> until week 9, when you will reduce this to 2 x 375mg tablets twice a day.</w:t>
            </w:r>
          </w:p>
          <w:p w14:paraId="68851983" w14:textId="77777777" w:rsidR="00862281" w:rsidRDefault="00862281" w:rsidP="00A4636D">
            <w:pPr>
              <w:jc w:val="both"/>
              <w:rPr>
                <w:rFonts w:cs="Arial"/>
              </w:rPr>
            </w:pPr>
          </w:p>
          <w:p w14:paraId="068D00FB" w14:textId="7EBF7479" w:rsidR="00862281" w:rsidRDefault="00862281" w:rsidP="00A4636D">
            <w:pPr>
              <w:jc w:val="both"/>
              <w:rPr>
                <w:rFonts w:ascii="Arial" w:hAnsi="Arial" w:cs="Arial"/>
                <w:color w:val="000000" w:themeColor="text1"/>
                <w:sz w:val="22"/>
                <w:szCs w:val="22"/>
                <w:shd w:val="clear" w:color="auto" w:fill="FFFFFF"/>
              </w:rPr>
            </w:pPr>
            <w:r w:rsidRPr="00862281">
              <w:rPr>
                <w:rFonts w:ascii="Arial" w:hAnsi="Arial" w:cs="Arial"/>
                <w:color w:val="000000" w:themeColor="text1"/>
                <w:sz w:val="22"/>
                <w:szCs w:val="22"/>
                <w:shd w:val="clear" w:color="auto" w:fill="FFFFFF"/>
              </w:rPr>
              <w:t xml:space="preserve">For each group, </w:t>
            </w:r>
            <w:r w:rsidR="00D41467">
              <w:rPr>
                <w:rFonts w:ascii="Arial" w:hAnsi="Arial" w:cs="Arial"/>
                <w:color w:val="000000" w:themeColor="text1"/>
                <w:sz w:val="22"/>
                <w:szCs w:val="22"/>
                <w:shd w:val="clear" w:color="auto" w:fill="FFFFFF"/>
              </w:rPr>
              <w:t>w</w:t>
            </w:r>
            <w:r w:rsidR="00A4636D">
              <w:rPr>
                <w:rFonts w:ascii="Arial" w:hAnsi="Arial" w:cs="Arial"/>
                <w:color w:val="000000" w:themeColor="text1"/>
                <w:sz w:val="22"/>
                <w:szCs w:val="22"/>
                <w:shd w:val="clear" w:color="auto" w:fill="FFFFFF"/>
              </w:rPr>
              <w:t xml:space="preserve">e will give you a prescription for a 3 month supply of the medication you need at the first appointment and then every 3 months whilst on the study.  </w:t>
            </w:r>
          </w:p>
          <w:p w14:paraId="704FA0B2" w14:textId="77777777" w:rsidR="00A4636D" w:rsidRDefault="00A4636D" w:rsidP="00A4636D">
            <w:pPr>
              <w:jc w:val="both"/>
              <w:rPr>
                <w:rFonts w:ascii="Arial" w:hAnsi="Arial" w:cs="Arial"/>
                <w:color w:val="000000" w:themeColor="text1"/>
                <w:sz w:val="22"/>
                <w:szCs w:val="22"/>
                <w:shd w:val="clear" w:color="auto" w:fill="FFFFFF"/>
              </w:rPr>
            </w:pPr>
          </w:p>
          <w:p w14:paraId="39D4CE71" w14:textId="5EA991B2" w:rsidR="00A4636D" w:rsidRDefault="00A4636D" w:rsidP="00A4636D">
            <w:pPr>
              <w:jc w:val="both"/>
              <w:rPr>
                <w:rFonts w:ascii="Arial" w:hAnsi="Arial" w:cs="Arial"/>
                <w:b/>
                <w:sz w:val="22"/>
                <w:szCs w:val="22"/>
              </w:rPr>
            </w:pPr>
            <w:r w:rsidRPr="004B5A40">
              <w:rPr>
                <w:rFonts w:ascii="Arial" w:hAnsi="Arial" w:cs="Arial"/>
                <w:b/>
                <w:sz w:val="22"/>
                <w:szCs w:val="22"/>
                <w:u w:val="single"/>
              </w:rPr>
              <w:t>Returning medication</w:t>
            </w:r>
            <w:r>
              <w:rPr>
                <w:rFonts w:ascii="Arial" w:hAnsi="Arial" w:cs="Arial"/>
                <w:b/>
                <w:sz w:val="22"/>
                <w:szCs w:val="22"/>
              </w:rPr>
              <w:t>– 5 minutes</w:t>
            </w:r>
          </w:p>
          <w:p w14:paraId="34008F9B" w14:textId="7328F961" w:rsidR="00A4636D" w:rsidRDefault="00A4636D" w:rsidP="00A4636D">
            <w:pPr>
              <w:jc w:val="both"/>
              <w:rPr>
                <w:rFonts w:ascii="Arial" w:hAnsi="Arial" w:cs="Arial"/>
                <w:sz w:val="22"/>
                <w:szCs w:val="22"/>
              </w:rPr>
            </w:pPr>
            <w:r>
              <w:rPr>
                <w:rFonts w:ascii="Arial" w:hAnsi="Arial" w:cs="Arial"/>
                <w:sz w:val="22"/>
                <w:szCs w:val="22"/>
              </w:rPr>
              <w:t xml:space="preserve">At the end of each prescription period, when you have received your new supply of medication we will ask you to return any unused medication to your hospital or local pharmacy (in accordance with local practice) so they can be destroyed. </w:t>
            </w:r>
          </w:p>
          <w:p w14:paraId="1491FCE3" w14:textId="77777777" w:rsidR="00A4636D" w:rsidRDefault="00A4636D" w:rsidP="00A4636D">
            <w:pPr>
              <w:jc w:val="both"/>
              <w:rPr>
                <w:rFonts w:ascii="Arial" w:hAnsi="Arial" w:cs="Arial"/>
                <w:b/>
                <w:sz w:val="22"/>
                <w:szCs w:val="22"/>
              </w:rPr>
            </w:pPr>
          </w:p>
          <w:p w14:paraId="3F9F4032" w14:textId="77777777" w:rsidR="00A4636D" w:rsidRPr="000C2185" w:rsidRDefault="00A4636D" w:rsidP="00A4636D">
            <w:pPr>
              <w:jc w:val="both"/>
              <w:rPr>
                <w:rFonts w:ascii="Arial" w:hAnsi="Arial" w:cs="Arial"/>
                <w:b/>
                <w:sz w:val="22"/>
                <w:szCs w:val="22"/>
              </w:rPr>
            </w:pPr>
            <w:r w:rsidRPr="00480DC3">
              <w:rPr>
                <w:rFonts w:ascii="Arial" w:hAnsi="Arial" w:cs="Arial"/>
                <w:b/>
                <w:sz w:val="22"/>
                <w:szCs w:val="22"/>
                <w:u w:val="single"/>
              </w:rPr>
              <w:t>Breathing and Coughing Techniques</w:t>
            </w:r>
            <w:r w:rsidRPr="000C2185">
              <w:rPr>
                <w:rFonts w:ascii="Arial" w:hAnsi="Arial" w:cs="Arial"/>
                <w:b/>
                <w:sz w:val="22"/>
                <w:szCs w:val="22"/>
              </w:rPr>
              <w:t xml:space="preserve"> </w:t>
            </w:r>
            <w:r>
              <w:rPr>
                <w:rFonts w:ascii="Arial" w:hAnsi="Arial" w:cs="Arial"/>
                <w:b/>
                <w:sz w:val="22"/>
                <w:szCs w:val="22"/>
              </w:rPr>
              <w:t xml:space="preserve">– 20 minutes </w:t>
            </w:r>
          </w:p>
          <w:p w14:paraId="5B6E8CB0" w14:textId="674BC05D" w:rsidR="00A4636D" w:rsidRDefault="00A4636D" w:rsidP="00A4636D">
            <w:pPr>
              <w:jc w:val="both"/>
              <w:rPr>
                <w:rFonts w:ascii="Arial" w:hAnsi="Arial" w:cs="Arial"/>
                <w:sz w:val="22"/>
                <w:szCs w:val="22"/>
              </w:rPr>
            </w:pPr>
            <w:r>
              <w:rPr>
                <w:rFonts w:ascii="Arial" w:hAnsi="Arial" w:cs="Arial"/>
                <w:sz w:val="22"/>
                <w:szCs w:val="22"/>
              </w:rPr>
              <w:t>Everyone</w:t>
            </w:r>
            <w:r w:rsidRPr="00E206F1">
              <w:rPr>
                <w:rFonts w:ascii="Arial" w:hAnsi="Arial" w:cs="Arial"/>
                <w:sz w:val="22"/>
                <w:szCs w:val="22"/>
              </w:rPr>
              <w:t xml:space="preserve"> will be taught chest clearance </w:t>
            </w:r>
            <w:r>
              <w:rPr>
                <w:rFonts w:ascii="Arial" w:hAnsi="Arial" w:cs="Arial"/>
                <w:sz w:val="22"/>
                <w:szCs w:val="22"/>
              </w:rPr>
              <w:t xml:space="preserve">at the first appointment </w:t>
            </w:r>
            <w:r w:rsidRPr="00E206F1">
              <w:rPr>
                <w:rFonts w:ascii="Arial" w:hAnsi="Arial" w:cs="Arial"/>
                <w:sz w:val="22"/>
                <w:szCs w:val="22"/>
              </w:rPr>
              <w:t>using a video of breathing and coughing techniques</w:t>
            </w:r>
            <w:r w:rsidR="00BE08D2">
              <w:rPr>
                <w:rFonts w:ascii="Arial" w:hAnsi="Arial" w:cs="Arial"/>
                <w:sz w:val="22"/>
                <w:szCs w:val="22"/>
              </w:rPr>
              <w:t xml:space="preserve"> and an information sheet</w:t>
            </w:r>
            <w:r w:rsidRPr="00E206F1">
              <w:rPr>
                <w:rFonts w:ascii="Arial" w:hAnsi="Arial" w:cs="Arial"/>
                <w:sz w:val="22"/>
                <w:szCs w:val="22"/>
              </w:rPr>
              <w:t xml:space="preserve"> that they can use twice a day to help clear phlegm from the chest.</w:t>
            </w:r>
          </w:p>
          <w:p w14:paraId="3B182390" w14:textId="77777777" w:rsidR="00A4636D" w:rsidRDefault="00A4636D" w:rsidP="00A4636D">
            <w:pPr>
              <w:jc w:val="both"/>
              <w:rPr>
                <w:rFonts w:ascii="Arial" w:hAnsi="Arial" w:cs="Arial"/>
                <w:color w:val="000000" w:themeColor="text1"/>
                <w:sz w:val="22"/>
                <w:szCs w:val="22"/>
                <w:shd w:val="clear" w:color="auto" w:fill="FFFFFF"/>
              </w:rPr>
            </w:pPr>
          </w:p>
          <w:p w14:paraId="28192D2C" w14:textId="1E8FE834" w:rsidR="00A4636D" w:rsidRPr="003219EB" w:rsidRDefault="00A4636D" w:rsidP="00A4636D">
            <w:pPr>
              <w:jc w:val="both"/>
              <w:rPr>
                <w:rFonts w:ascii="Arial" w:hAnsi="Arial" w:cs="Arial"/>
                <w:b/>
                <w:color w:val="000000" w:themeColor="text1"/>
                <w:sz w:val="22"/>
                <w:szCs w:val="22"/>
                <w:shd w:val="clear" w:color="auto" w:fill="FFFFFF"/>
              </w:rPr>
            </w:pPr>
            <w:r w:rsidRPr="00480DC3">
              <w:rPr>
                <w:rFonts w:ascii="Arial" w:hAnsi="Arial" w:cs="Arial"/>
                <w:b/>
                <w:color w:val="000000" w:themeColor="text1"/>
                <w:sz w:val="22"/>
                <w:szCs w:val="22"/>
                <w:u w:val="single"/>
                <w:shd w:val="clear" w:color="auto" w:fill="FFFFFF"/>
              </w:rPr>
              <w:t>Sputum Test</w:t>
            </w:r>
            <w:r w:rsidRPr="003219EB">
              <w:rPr>
                <w:rFonts w:ascii="Arial" w:hAnsi="Arial" w:cs="Arial"/>
                <w:b/>
                <w:color w:val="000000" w:themeColor="text1"/>
                <w:sz w:val="22"/>
                <w:szCs w:val="22"/>
                <w:shd w:val="clear" w:color="auto" w:fill="FFFFFF"/>
              </w:rPr>
              <w:t xml:space="preserve"> </w:t>
            </w:r>
            <w:r>
              <w:rPr>
                <w:rFonts w:ascii="Arial" w:hAnsi="Arial" w:cs="Arial"/>
                <w:b/>
                <w:color w:val="000000" w:themeColor="text1"/>
                <w:sz w:val="22"/>
                <w:szCs w:val="22"/>
                <w:shd w:val="clear" w:color="auto" w:fill="FFFFFF"/>
              </w:rPr>
              <w:t xml:space="preserve">– 5 minutes </w:t>
            </w:r>
          </w:p>
          <w:p w14:paraId="7FD5D571" w14:textId="77777777" w:rsidR="00B67152" w:rsidRDefault="00A4636D" w:rsidP="00A4636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If you are able to cough up a </w:t>
            </w:r>
            <w:r w:rsidRPr="00E47B13">
              <w:rPr>
                <w:rFonts w:ascii="Arial" w:hAnsi="Arial" w:cs="Arial"/>
                <w:color w:val="000000" w:themeColor="text1"/>
                <w:sz w:val="22"/>
                <w:szCs w:val="22"/>
                <w:shd w:val="clear" w:color="auto" w:fill="FFFFFF"/>
              </w:rPr>
              <w:t>sputum (phlegm)</w:t>
            </w:r>
            <w:r>
              <w:rPr>
                <w:rFonts w:ascii="Arial" w:hAnsi="Arial" w:cs="Arial"/>
                <w:color w:val="000000" w:themeColor="text1"/>
                <w:sz w:val="22"/>
                <w:szCs w:val="22"/>
                <w:shd w:val="clear" w:color="auto" w:fill="FFFFFF"/>
              </w:rPr>
              <w:t xml:space="preserve"> sample during each appointment we will collect this to test it for infections.  You will be asked to return this to your GP</w:t>
            </w:r>
            <w:r w:rsidR="008E6238">
              <w:rPr>
                <w:rFonts w:ascii="Arial" w:hAnsi="Arial" w:cs="Arial"/>
                <w:color w:val="000000" w:themeColor="text1"/>
                <w:sz w:val="22"/>
                <w:szCs w:val="22"/>
                <w:shd w:val="clear" w:color="auto" w:fill="FFFFFF"/>
              </w:rPr>
              <w:t xml:space="preserve"> or local hospital</w:t>
            </w:r>
            <w:r>
              <w:rPr>
                <w:rFonts w:ascii="Arial" w:hAnsi="Arial" w:cs="Arial"/>
                <w:color w:val="000000" w:themeColor="text1"/>
                <w:sz w:val="22"/>
                <w:szCs w:val="22"/>
                <w:shd w:val="clear" w:color="auto" w:fill="FFFFFF"/>
              </w:rPr>
              <w:t xml:space="preserve"> if you collect it at home.  </w:t>
            </w:r>
          </w:p>
          <w:p w14:paraId="57DB4834" w14:textId="77777777" w:rsidR="00B67152" w:rsidRDefault="00B67152" w:rsidP="00A4636D">
            <w:pPr>
              <w:jc w:val="both"/>
              <w:rPr>
                <w:rFonts w:ascii="Arial" w:hAnsi="Arial" w:cs="Arial"/>
                <w:color w:val="000000" w:themeColor="text1"/>
                <w:sz w:val="22"/>
                <w:szCs w:val="22"/>
                <w:shd w:val="clear" w:color="auto" w:fill="FFFFFF"/>
              </w:rPr>
            </w:pPr>
          </w:p>
          <w:p w14:paraId="68E6AD00" w14:textId="7B04B36E" w:rsidR="00A4636D" w:rsidRDefault="00A4636D" w:rsidP="00A4636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We will ask for your permission to keep this for future research</w:t>
            </w:r>
            <w:r w:rsidR="00B67152">
              <w:rPr>
                <w:rFonts w:ascii="Arial" w:hAnsi="Arial" w:cs="Arial"/>
                <w:color w:val="000000" w:themeColor="text1"/>
                <w:sz w:val="22"/>
                <w:szCs w:val="22"/>
                <w:shd w:val="clear" w:color="auto" w:fill="FFFFFF"/>
              </w:rPr>
              <w:t xml:space="preserve"> (optional)</w:t>
            </w:r>
            <w:r>
              <w:rPr>
                <w:rFonts w:ascii="Arial" w:hAnsi="Arial" w:cs="Arial"/>
                <w:color w:val="000000" w:themeColor="text1"/>
                <w:sz w:val="22"/>
                <w:szCs w:val="22"/>
                <w:shd w:val="clear" w:color="auto" w:fill="FFFFFF"/>
              </w:rPr>
              <w:t xml:space="preserve">.  </w:t>
            </w:r>
          </w:p>
          <w:p w14:paraId="7487C5CB" w14:textId="77777777" w:rsidR="00A4636D" w:rsidRDefault="00A4636D" w:rsidP="00A4636D">
            <w:pPr>
              <w:jc w:val="both"/>
              <w:rPr>
                <w:rFonts w:ascii="Arial" w:hAnsi="Arial" w:cs="Arial"/>
                <w:color w:val="000000" w:themeColor="text1"/>
                <w:sz w:val="22"/>
                <w:szCs w:val="22"/>
                <w:shd w:val="clear" w:color="auto" w:fill="FFFFFF"/>
              </w:rPr>
            </w:pPr>
          </w:p>
          <w:p w14:paraId="17BBF310" w14:textId="77777777" w:rsidR="00A4636D" w:rsidRPr="003219EB" w:rsidRDefault="00A4636D" w:rsidP="00A4636D">
            <w:pPr>
              <w:jc w:val="both"/>
              <w:rPr>
                <w:rFonts w:ascii="Arial" w:hAnsi="Arial" w:cs="Arial"/>
                <w:b/>
                <w:color w:val="000000" w:themeColor="text1"/>
                <w:sz w:val="22"/>
                <w:szCs w:val="22"/>
              </w:rPr>
            </w:pPr>
            <w:r w:rsidRPr="00480DC3">
              <w:rPr>
                <w:rFonts w:ascii="Arial" w:hAnsi="Arial" w:cs="Arial"/>
                <w:b/>
                <w:color w:val="000000" w:themeColor="text1"/>
                <w:sz w:val="22"/>
                <w:szCs w:val="22"/>
                <w:u w:val="single"/>
                <w:shd w:val="clear" w:color="auto" w:fill="FFFFFF"/>
              </w:rPr>
              <w:t>Weekly Diary/Exacerbation Diary</w:t>
            </w:r>
            <w:r w:rsidRPr="003219EB">
              <w:rPr>
                <w:rFonts w:ascii="Arial" w:hAnsi="Arial" w:cs="Arial"/>
                <w:b/>
                <w:color w:val="000000" w:themeColor="text1"/>
                <w:sz w:val="22"/>
                <w:szCs w:val="22"/>
                <w:shd w:val="clear" w:color="auto" w:fill="FFFFFF"/>
              </w:rPr>
              <w:t xml:space="preserve"> </w:t>
            </w:r>
            <w:r>
              <w:rPr>
                <w:rFonts w:ascii="Arial" w:hAnsi="Arial" w:cs="Arial"/>
                <w:b/>
                <w:color w:val="000000" w:themeColor="text1"/>
                <w:sz w:val="22"/>
                <w:szCs w:val="22"/>
                <w:shd w:val="clear" w:color="auto" w:fill="FFFFFF"/>
              </w:rPr>
              <w:t xml:space="preserve">– 15 minutes </w:t>
            </w:r>
          </w:p>
          <w:p w14:paraId="20685919" w14:textId="1C52F003" w:rsidR="00A4636D" w:rsidRDefault="00A4636D" w:rsidP="00A4636D">
            <w:pPr>
              <w:jc w:val="both"/>
              <w:rPr>
                <w:rFonts w:ascii="Arial" w:hAnsi="Arial" w:cs="Arial"/>
                <w:color w:val="000000" w:themeColor="text1"/>
                <w:sz w:val="22"/>
                <w:szCs w:val="22"/>
              </w:rPr>
            </w:pPr>
            <w:r w:rsidRPr="007F0724">
              <w:rPr>
                <w:rFonts w:ascii="Arial" w:hAnsi="Arial" w:cs="Arial"/>
                <w:color w:val="000000" w:themeColor="text1"/>
                <w:sz w:val="22"/>
                <w:szCs w:val="22"/>
              </w:rPr>
              <w:t xml:space="preserve">We will </w:t>
            </w:r>
            <w:r>
              <w:rPr>
                <w:rFonts w:ascii="Arial" w:hAnsi="Arial" w:cs="Arial"/>
                <w:color w:val="000000" w:themeColor="text1"/>
                <w:sz w:val="22"/>
                <w:szCs w:val="22"/>
              </w:rPr>
              <w:t>ask you to complete a diary each week for one year</w:t>
            </w:r>
            <w:r w:rsidRPr="007F0724">
              <w:rPr>
                <w:rFonts w:ascii="Arial" w:hAnsi="Arial" w:cs="Arial"/>
                <w:color w:val="000000" w:themeColor="text1"/>
                <w:sz w:val="22"/>
                <w:szCs w:val="22"/>
              </w:rPr>
              <w:t xml:space="preserve"> so that you can record any flare ups you have, whether or not you have taken medication and whether you have any side-effects from the study medication.  </w:t>
            </w:r>
            <w:r w:rsidR="00842AB3">
              <w:rPr>
                <w:rFonts w:ascii="Arial" w:hAnsi="Arial" w:cs="Arial"/>
                <w:color w:val="000000" w:themeColor="text1"/>
                <w:sz w:val="22"/>
                <w:szCs w:val="22"/>
              </w:rPr>
              <w:t xml:space="preserve">We will also ask if you or a member of your household have caught any colds or viruses. </w:t>
            </w:r>
            <w:r>
              <w:rPr>
                <w:rFonts w:ascii="Arial" w:hAnsi="Arial" w:cs="Arial"/>
                <w:color w:val="000000" w:themeColor="text1"/>
                <w:sz w:val="22"/>
                <w:szCs w:val="22"/>
              </w:rPr>
              <w:t xml:space="preserve">We will provide you with paper copies for you to </w:t>
            </w:r>
            <w:r w:rsidR="001242C6">
              <w:rPr>
                <w:rFonts w:ascii="Arial" w:hAnsi="Arial" w:cs="Arial"/>
                <w:color w:val="000000" w:themeColor="text1"/>
                <w:sz w:val="22"/>
                <w:szCs w:val="22"/>
              </w:rPr>
              <w:t xml:space="preserve">complete and </w:t>
            </w:r>
            <w:r>
              <w:rPr>
                <w:rFonts w:ascii="Arial" w:hAnsi="Arial" w:cs="Arial"/>
                <w:color w:val="000000" w:themeColor="text1"/>
                <w:sz w:val="22"/>
                <w:szCs w:val="22"/>
              </w:rPr>
              <w:t xml:space="preserve">return by post </w:t>
            </w:r>
            <w:r w:rsidR="001242C6">
              <w:rPr>
                <w:rFonts w:ascii="Arial" w:hAnsi="Arial" w:cs="Arial"/>
                <w:color w:val="000000" w:themeColor="text1"/>
                <w:sz w:val="22"/>
                <w:szCs w:val="22"/>
              </w:rPr>
              <w:t>every 2 months</w:t>
            </w:r>
            <w:r>
              <w:rPr>
                <w:rFonts w:ascii="Arial" w:hAnsi="Arial" w:cs="Arial"/>
                <w:color w:val="000000" w:themeColor="text1"/>
                <w:sz w:val="22"/>
                <w:szCs w:val="22"/>
              </w:rPr>
              <w:t>.</w:t>
            </w:r>
            <w:r w:rsidR="00F61ACE">
              <w:rPr>
                <w:rFonts w:ascii="Arial" w:hAnsi="Arial" w:cs="Arial"/>
                <w:color w:val="000000" w:themeColor="text1"/>
                <w:sz w:val="22"/>
                <w:szCs w:val="22"/>
              </w:rPr>
              <w:t xml:space="preserve"> There will be 52 weekly diaries for you to complete and these will take you approximately 15 minutes each. If you do have a flare-up, we will ask you to complete the Exacerbation Diary which will take you an additional 5 minutes each day to complete (for up to 14 days).</w:t>
            </w:r>
            <w:r w:rsidR="0020448D">
              <w:rPr>
                <w:rFonts w:ascii="Arial" w:hAnsi="Arial" w:cs="Arial"/>
                <w:color w:val="000000" w:themeColor="text1"/>
                <w:sz w:val="22"/>
                <w:szCs w:val="22"/>
              </w:rPr>
              <w:t xml:space="preserve">  We will provide you with a study tote bag so you can keep your study documentation in one place, and a study pen to complete your diaries.</w:t>
            </w:r>
          </w:p>
          <w:p w14:paraId="5E2ED4F8" w14:textId="77777777" w:rsidR="00A4636D" w:rsidRDefault="00A4636D" w:rsidP="00A4636D">
            <w:pPr>
              <w:jc w:val="both"/>
              <w:rPr>
                <w:rFonts w:ascii="Arial" w:hAnsi="Arial" w:cs="Arial"/>
                <w:color w:val="000000" w:themeColor="text1"/>
                <w:sz w:val="22"/>
                <w:szCs w:val="22"/>
              </w:rPr>
            </w:pPr>
          </w:p>
          <w:p w14:paraId="45AD1379" w14:textId="77777777" w:rsidR="00A4636D" w:rsidRPr="003219EB" w:rsidRDefault="00A4636D" w:rsidP="00A4636D">
            <w:pPr>
              <w:jc w:val="both"/>
              <w:rPr>
                <w:rFonts w:ascii="Arial" w:hAnsi="Arial" w:cs="Arial"/>
                <w:b/>
                <w:color w:val="000000" w:themeColor="text1"/>
                <w:sz w:val="22"/>
                <w:szCs w:val="22"/>
                <w:shd w:val="clear" w:color="auto" w:fill="FFFFFF"/>
              </w:rPr>
            </w:pPr>
            <w:r w:rsidRPr="00480DC3">
              <w:rPr>
                <w:rFonts w:ascii="Arial" w:hAnsi="Arial" w:cs="Arial"/>
                <w:b/>
                <w:color w:val="000000" w:themeColor="text1"/>
                <w:sz w:val="22"/>
                <w:szCs w:val="22"/>
                <w:u w:val="single"/>
                <w:shd w:val="clear" w:color="auto" w:fill="FFFFFF"/>
              </w:rPr>
              <w:t>Questionnaires</w:t>
            </w:r>
            <w:r w:rsidRPr="003219EB">
              <w:rPr>
                <w:rFonts w:ascii="Arial" w:hAnsi="Arial" w:cs="Arial"/>
                <w:b/>
                <w:color w:val="000000" w:themeColor="text1"/>
                <w:sz w:val="22"/>
                <w:szCs w:val="22"/>
                <w:shd w:val="clear" w:color="auto" w:fill="FFFFFF"/>
              </w:rPr>
              <w:t xml:space="preserve"> </w:t>
            </w:r>
            <w:r>
              <w:rPr>
                <w:rFonts w:ascii="Arial" w:hAnsi="Arial" w:cs="Arial"/>
                <w:b/>
                <w:color w:val="000000" w:themeColor="text1"/>
                <w:sz w:val="22"/>
                <w:szCs w:val="22"/>
                <w:shd w:val="clear" w:color="auto" w:fill="FFFFFF"/>
              </w:rPr>
              <w:t xml:space="preserve">– 20 minutes </w:t>
            </w:r>
          </w:p>
          <w:p w14:paraId="1BD0D995" w14:textId="5720DCE6" w:rsidR="00A4636D" w:rsidRDefault="00A4636D" w:rsidP="00A4636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We will ask you to complete a questionnaire at each appointment which will ask you about lung infections, coughs, your wellbeing and quality of life and how often you have used </w:t>
            </w:r>
            <w:r>
              <w:rPr>
                <w:rFonts w:ascii="Arial" w:hAnsi="Arial" w:cs="Arial"/>
                <w:color w:val="000000" w:themeColor="text1"/>
                <w:sz w:val="22"/>
                <w:szCs w:val="22"/>
                <w:shd w:val="clear" w:color="auto" w:fill="FFFFFF"/>
              </w:rPr>
              <w:lastRenderedPageBreak/>
              <w:t xml:space="preserve">healthcare services.  You will complete one at your first appointment and we will send the 6 and 12 month questionnaires to you by email one week before your 6 and 12 month appointments. </w:t>
            </w:r>
            <w:r w:rsidR="00DB4256">
              <w:rPr>
                <w:rFonts w:ascii="Arial" w:hAnsi="Arial" w:cs="Arial"/>
                <w:color w:val="000000" w:themeColor="text1"/>
                <w:sz w:val="22"/>
                <w:szCs w:val="22"/>
                <w:shd w:val="clear" w:color="auto" w:fill="FFFFFF"/>
              </w:rPr>
              <w:t>If for any reason you are unable to complete the questionnaires electronically, your local research team can provide you with a paper copy.</w:t>
            </w:r>
            <w:r w:rsidR="00F61ACE">
              <w:rPr>
                <w:rFonts w:ascii="Arial" w:hAnsi="Arial" w:cs="Arial"/>
                <w:color w:val="000000" w:themeColor="text1"/>
                <w:sz w:val="22"/>
                <w:szCs w:val="22"/>
                <w:shd w:val="clear" w:color="auto" w:fill="FFFFFF"/>
              </w:rPr>
              <w:t xml:space="preserve"> There are 3 questionnaires to complete during the study and these will take approximately 20 minutes to complete each time.</w:t>
            </w:r>
            <w:r w:rsidR="00DB4256">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  </w:t>
            </w:r>
          </w:p>
          <w:p w14:paraId="3637EDB0" w14:textId="77777777" w:rsidR="00A4636D" w:rsidRPr="009E753B" w:rsidRDefault="00A4636D" w:rsidP="00A4636D">
            <w:pPr>
              <w:jc w:val="both"/>
              <w:rPr>
                <w:rFonts w:ascii="Arial" w:hAnsi="Arial" w:cs="Arial"/>
                <w:color w:val="000000" w:themeColor="text1"/>
                <w:sz w:val="22"/>
                <w:szCs w:val="22"/>
                <w:shd w:val="clear" w:color="auto" w:fill="FFFFFF"/>
              </w:rPr>
            </w:pPr>
          </w:p>
          <w:p w14:paraId="1AA65A7F" w14:textId="6673486F" w:rsidR="00A4636D" w:rsidRDefault="00A4636D" w:rsidP="00A4636D">
            <w:pPr>
              <w:jc w:val="both"/>
              <w:rPr>
                <w:rFonts w:ascii="Arial" w:hAnsi="Arial" w:cs="Arial"/>
                <w:b/>
                <w:sz w:val="22"/>
                <w:szCs w:val="22"/>
              </w:rPr>
            </w:pPr>
            <w:r w:rsidRPr="00480DC3">
              <w:rPr>
                <w:rFonts w:ascii="Arial" w:hAnsi="Arial" w:cs="Arial"/>
                <w:b/>
                <w:color w:val="000000" w:themeColor="text1"/>
                <w:sz w:val="22"/>
                <w:szCs w:val="22"/>
                <w:u w:val="single"/>
                <w:shd w:val="clear" w:color="auto" w:fill="FFFFFF"/>
              </w:rPr>
              <w:t>Phone Call</w:t>
            </w:r>
            <w:r w:rsidR="00ED1AC3">
              <w:rPr>
                <w:rFonts w:ascii="Arial" w:hAnsi="Arial" w:cs="Arial"/>
                <w:b/>
                <w:sz w:val="22"/>
                <w:szCs w:val="22"/>
              </w:rPr>
              <w:t xml:space="preserve"> (every 8 weeks)</w:t>
            </w:r>
            <w:r>
              <w:rPr>
                <w:rFonts w:ascii="Arial" w:hAnsi="Arial" w:cs="Arial"/>
                <w:b/>
                <w:sz w:val="22"/>
                <w:szCs w:val="22"/>
              </w:rPr>
              <w:t xml:space="preserve"> – 15 minutes</w:t>
            </w:r>
          </w:p>
          <w:p w14:paraId="7AEA80A4" w14:textId="530BA42C" w:rsidR="00A4636D" w:rsidRDefault="00AD28C3" w:rsidP="00A4636D">
            <w:pPr>
              <w:jc w:val="both"/>
              <w:rPr>
                <w:rFonts w:ascii="Arial" w:hAnsi="Arial" w:cs="Arial"/>
                <w:sz w:val="22"/>
                <w:szCs w:val="22"/>
              </w:rPr>
            </w:pPr>
            <w:r>
              <w:rPr>
                <w:rFonts w:ascii="Arial" w:hAnsi="Arial" w:cs="Arial"/>
                <w:sz w:val="22"/>
                <w:szCs w:val="22"/>
              </w:rPr>
              <w:t xml:space="preserve">The research team will call you within the first 4 weeks of your participation in the study to see how you are getting on. </w:t>
            </w:r>
            <w:r w:rsidR="00A4636D" w:rsidRPr="009E753B">
              <w:rPr>
                <w:rFonts w:ascii="Arial" w:hAnsi="Arial" w:cs="Arial"/>
                <w:sz w:val="22"/>
                <w:szCs w:val="22"/>
              </w:rPr>
              <w:t xml:space="preserve">The research team will </w:t>
            </w:r>
            <w:r>
              <w:rPr>
                <w:rFonts w:ascii="Arial" w:hAnsi="Arial" w:cs="Arial"/>
                <w:sz w:val="22"/>
                <w:szCs w:val="22"/>
              </w:rPr>
              <w:t xml:space="preserve">then </w:t>
            </w:r>
            <w:r w:rsidR="00A4636D" w:rsidRPr="009E753B">
              <w:rPr>
                <w:rFonts w:ascii="Arial" w:hAnsi="Arial" w:cs="Arial"/>
                <w:sz w:val="22"/>
                <w:szCs w:val="22"/>
              </w:rPr>
              <w:t xml:space="preserve">call you once </w:t>
            </w:r>
            <w:r w:rsidR="00ED1AC3">
              <w:rPr>
                <w:rFonts w:ascii="Arial" w:hAnsi="Arial" w:cs="Arial"/>
                <w:sz w:val="22"/>
                <w:szCs w:val="22"/>
              </w:rPr>
              <w:t>every 8 weeks</w:t>
            </w:r>
            <w:r w:rsidR="00A4636D" w:rsidRPr="009E753B">
              <w:rPr>
                <w:rFonts w:ascii="Arial" w:hAnsi="Arial" w:cs="Arial"/>
                <w:sz w:val="22"/>
                <w:szCs w:val="22"/>
              </w:rPr>
              <w:t xml:space="preserve"> to discuss</w:t>
            </w:r>
            <w:r>
              <w:rPr>
                <w:rFonts w:ascii="Arial" w:hAnsi="Arial" w:cs="Arial"/>
                <w:sz w:val="22"/>
                <w:szCs w:val="22"/>
              </w:rPr>
              <w:t xml:space="preserve"> again</w:t>
            </w:r>
            <w:r w:rsidR="00A4636D" w:rsidRPr="009E753B">
              <w:rPr>
                <w:rFonts w:ascii="Arial" w:hAnsi="Arial" w:cs="Arial"/>
                <w:sz w:val="22"/>
                <w:szCs w:val="22"/>
              </w:rPr>
              <w:t xml:space="preserve"> </w:t>
            </w:r>
            <w:r w:rsidR="00A4636D">
              <w:rPr>
                <w:rFonts w:ascii="Arial" w:hAnsi="Arial" w:cs="Arial"/>
                <w:sz w:val="22"/>
                <w:szCs w:val="22"/>
              </w:rPr>
              <w:t xml:space="preserve">how you are getting on with the study medication and review the information you have recorded in your weekly diary.  </w:t>
            </w:r>
          </w:p>
          <w:p w14:paraId="1612EA24" w14:textId="0C48840F" w:rsidR="0035346F" w:rsidRPr="0035346F" w:rsidRDefault="0035346F" w:rsidP="00A4636D">
            <w:pPr>
              <w:jc w:val="both"/>
              <w:rPr>
                <w:rFonts w:ascii="Arial" w:hAnsi="Arial" w:cs="Arial"/>
                <w:sz w:val="22"/>
                <w:szCs w:val="22"/>
              </w:rPr>
            </w:pPr>
            <w:r>
              <w:rPr>
                <w:rFonts w:ascii="Arial" w:hAnsi="Arial" w:cs="Arial"/>
                <w:sz w:val="22"/>
                <w:szCs w:val="22"/>
              </w:rPr>
              <w:t>Below we have provided a summary of what you will be asked to do as a participant in the study</w:t>
            </w:r>
          </w:p>
          <w:p w14:paraId="6F2B8000" w14:textId="331A6149" w:rsidR="0035346F" w:rsidRPr="0035346F" w:rsidRDefault="0035346F" w:rsidP="00A4636D">
            <w:pPr>
              <w:jc w:val="both"/>
              <w:rPr>
                <w:rFonts w:ascii="Arial" w:hAnsi="Arial" w:cs="Arial"/>
                <w:b/>
                <w:sz w:val="22"/>
                <w:szCs w:val="22"/>
              </w:rPr>
            </w:pPr>
            <w:r>
              <w:rPr>
                <w:rFonts w:ascii="Arial" w:hAnsi="Arial" w:cs="Arial"/>
                <w:b/>
                <w:sz w:val="22"/>
                <w:szCs w:val="22"/>
              </w:rPr>
              <w:t>Study involvement:</w:t>
            </w:r>
          </w:p>
          <w:p w14:paraId="04D17827" w14:textId="77777777" w:rsidR="0035346F" w:rsidRPr="0035346F" w:rsidRDefault="0035346F" w:rsidP="00A4636D">
            <w:pPr>
              <w:jc w:val="both"/>
              <w:rPr>
                <w:rFonts w:ascii="Arial" w:hAnsi="Arial" w:cs="Arial"/>
                <w:b/>
                <w:sz w:val="22"/>
                <w:szCs w:val="22"/>
              </w:rPr>
            </w:pPr>
          </w:p>
          <w:p w14:paraId="785AFA32" w14:textId="1F7496BC" w:rsidR="0035346F" w:rsidRDefault="0035346F" w:rsidP="00A4636D">
            <w:pPr>
              <w:jc w:val="both"/>
              <w:rPr>
                <w:rFonts w:ascii="Arial" w:hAnsi="Arial" w:cs="Arial"/>
                <w:sz w:val="22"/>
                <w:szCs w:val="22"/>
              </w:rPr>
            </w:pPr>
            <w:r>
              <w:rPr>
                <w:noProof/>
              </w:rPr>
              <w:drawing>
                <wp:inline distT="0" distB="0" distL="0" distR="0" wp14:anchorId="56C77AEB" wp14:editId="3DC3744B">
                  <wp:extent cx="5523230" cy="52431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5243195"/>
                          </a:xfrm>
                          <a:prstGeom prst="rect">
                            <a:avLst/>
                          </a:prstGeom>
                          <a:noFill/>
                        </pic:spPr>
                      </pic:pic>
                    </a:graphicData>
                  </a:graphic>
                </wp:inline>
              </w:drawing>
            </w:r>
          </w:p>
          <w:p w14:paraId="5B3034B4" w14:textId="00E851B9" w:rsidR="0035346F" w:rsidRDefault="0035346F" w:rsidP="00A4636D">
            <w:pPr>
              <w:jc w:val="both"/>
              <w:rPr>
                <w:rFonts w:ascii="Arial" w:hAnsi="Arial" w:cs="Arial"/>
                <w:b/>
                <w:color w:val="000000" w:themeColor="text1"/>
                <w:sz w:val="22"/>
                <w:szCs w:val="22"/>
                <w:u w:val="single"/>
                <w:shd w:val="clear" w:color="auto" w:fill="FFFFFF"/>
              </w:rPr>
            </w:pPr>
          </w:p>
          <w:p w14:paraId="2DD19660" w14:textId="2D7E23CD" w:rsidR="00A4636D" w:rsidRPr="006440DE" w:rsidRDefault="00A4636D" w:rsidP="00A4636D">
            <w:pPr>
              <w:jc w:val="both"/>
              <w:rPr>
                <w:rFonts w:ascii="Arial" w:hAnsi="Arial" w:cs="Arial"/>
                <w:b/>
                <w:sz w:val="22"/>
                <w:szCs w:val="22"/>
              </w:rPr>
            </w:pPr>
            <w:r w:rsidRPr="00480DC3">
              <w:rPr>
                <w:rFonts w:ascii="Arial" w:hAnsi="Arial" w:cs="Arial"/>
                <w:b/>
                <w:color w:val="000000" w:themeColor="text1"/>
                <w:sz w:val="22"/>
                <w:szCs w:val="22"/>
                <w:u w:val="single"/>
                <w:shd w:val="clear" w:color="auto" w:fill="FFFFFF"/>
              </w:rPr>
              <w:t>Telephone Interview Study</w:t>
            </w:r>
            <w:r w:rsidR="00C77CEE">
              <w:rPr>
                <w:rFonts w:ascii="Arial" w:hAnsi="Arial" w:cs="Arial"/>
                <w:b/>
                <w:color w:val="000000" w:themeColor="text1"/>
                <w:sz w:val="22"/>
                <w:szCs w:val="22"/>
                <w:u w:val="single"/>
                <w:shd w:val="clear" w:color="auto" w:fill="FFFFFF"/>
              </w:rPr>
              <w:t xml:space="preserve"> (optional linked research study)</w:t>
            </w:r>
            <w:r w:rsidRPr="006440DE">
              <w:rPr>
                <w:rFonts w:ascii="Arial" w:hAnsi="Arial" w:cs="Arial"/>
                <w:b/>
                <w:sz w:val="22"/>
                <w:szCs w:val="22"/>
              </w:rPr>
              <w:t xml:space="preserve"> </w:t>
            </w:r>
            <w:r>
              <w:rPr>
                <w:rFonts w:ascii="Arial" w:hAnsi="Arial" w:cs="Arial"/>
                <w:b/>
                <w:sz w:val="22"/>
                <w:szCs w:val="22"/>
              </w:rPr>
              <w:t xml:space="preserve">– 45 minutes </w:t>
            </w:r>
          </w:p>
          <w:p w14:paraId="5C829B2B" w14:textId="7CE635CE" w:rsidR="00A4636D" w:rsidRDefault="00A4636D" w:rsidP="00A4636D">
            <w:pPr>
              <w:jc w:val="both"/>
              <w:rPr>
                <w:rFonts w:ascii="Arial" w:hAnsi="Arial" w:cs="Arial"/>
                <w:sz w:val="22"/>
                <w:szCs w:val="22"/>
              </w:rPr>
            </w:pPr>
            <w:r>
              <w:rPr>
                <w:rFonts w:ascii="Arial" w:hAnsi="Arial" w:cs="Arial"/>
                <w:sz w:val="22"/>
                <w:szCs w:val="22"/>
              </w:rPr>
              <w:t xml:space="preserve">In order to make sure this study runs as well as possible, researchers at the University of Stirling will be inviting a small number of the participants taking part to give feedback in a </w:t>
            </w:r>
            <w:r>
              <w:rPr>
                <w:rFonts w:ascii="Arial" w:hAnsi="Arial" w:cs="Arial"/>
                <w:sz w:val="22"/>
                <w:szCs w:val="22"/>
              </w:rPr>
              <w:lastRenderedPageBreak/>
              <w:t>telephone interview lasting around 30-45 minutes.</w:t>
            </w:r>
            <w:r w:rsidR="00137D71">
              <w:rPr>
                <w:rFonts w:ascii="Arial" w:hAnsi="Arial" w:cs="Arial"/>
                <w:sz w:val="22"/>
                <w:szCs w:val="22"/>
              </w:rPr>
              <w:t xml:space="preserve"> If you choose to take part in the telephone interview, it will be recorded and anonymised to use for training purposes</w:t>
            </w:r>
            <w:r>
              <w:rPr>
                <w:rFonts w:ascii="Arial" w:hAnsi="Arial" w:cs="Arial"/>
                <w:sz w:val="22"/>
                <w:szCs w:val="22"/>
              </w:rPr>
              <w:t xml:space="preserve">. </w:t>
            </w:r>
            <w:r w:rsidR="00B9044B">
              <w:rPr>
                <w:rFonts w:ascii="Arial" w:hAnsi="Arial" w:cs="Arial"/>
                <w:sz w:val="22"/>
                <w:szCs w:val="22"/>
              </w:rPr>
              <w:t>It is also possible that one of your phone calls</w:t>
            </w:r>
            <w:r w:rsidR="00C77CEE">
              <w:rPr>
                <w:rFonts w:ascii="Arial" w:hAnsi="Arial" w:cs="Arial"/>
                <w:sz w:val="22"/>
                <w:szCs w:val="22"/>
              </w:rPr>
              <w:t xml:space="preserve"> mentioned above</w:t>
            </w:r>
            <w:r w:rsidR="00B9044B">
              <w:rPr>
                <w:rFonts w:ascii="Arial" w:hAnsi="Arial" w:cs="Arial"/>
                <w:sz w:val="22"/>
                <w:szCs w:val="22"/>
              </w:rPr>
              <w:t xml:space="preserve"> will be recorded in the same way.</w:t>
            </w:r>
          </w:p>
          <w:p w14:paraId="1987A69A" w14:textId="77777777" w:rsidR="00A4636D" w:rsidRDefault="00A4636D" w:rsidP="00A4636D">
            <w:pPr>
              <w:jc w:val="both"/>
              <w:rPr>
                <w:rFonts w:ascii="Arial" w:hAnsi="Arial" w:cs="Arial"/>
                <w:sz w:val="22"/>
                <w:szCs w:val="22"/>
              </w:rPr>
            </w:pPr>
          </w:p>
          <w:p w14:paraId="040F1D98" w14:textId="18AC4FDD" w:rsidR="00A4636D" w:rsidRDefault="00A4636D" w:rsidP="00A4636D">
            <w:pPr>
              <w:jc w:val="both"/>
              <w:rPr>
                <w:rFonts w:ascii="Arial" w:hAnsi="Arial" w:cs="Arial"/>
                <w:sz w:val="22"/>
                <w:szCs w:val="22"/>
              </w:rPr>
            </w:pPr>
            <w:r>
              <w:rPr>
                <w:rFonts w:ascii="Arial" w:hAnsi="Arial" w:cs="Arial"/>
                <w:sz w:val="22"/>
                <w:szCs w:val="22"/>
              </w:rPr>
              <w:t xml:space="preserve">If you tell us you are interested in taking part in this </w:t>
            </w:r>
            <w:r w:rsidR="0035346F">
              <w:rPr>
                <w:rFonts w:ascii="Arial" w:hAnsi="Arial" w:cs="Arial"/>
                <w:sz w:val="22"/>
                <w:szCs w:val="22"/>
              </w:rPr>
              <w:t>separate</w:t>
            </w:r>
            <w:r>
              <w:rPr>
                <w:rFonts w:ascii="Arial" w:hAnsi="Arial" w:cs="Arial"/>
                <w:sz w:val="22"/>
                <w:szCs w:val="22"/>
              </w:rPr>
              <w:t xml:space="preserve"> interview study we would pass your name and phone number to the research team so they could contact you with more information.  </w:t>
            </w:r>
          </w:p>
          <w:p w14:paraId="52EEF3CF" w14:textId="77777777" w:rsidR="00A4636D" w:rsidRDefault="00A4636D" w:rsidP="00A4636D">
            <w:pPr>
              <w:jc w:val="both"/>
              <w:rPr>
                <w:rFonts w:ascii="Arial" w:hAnsi="Arial" w:cs="Arial"/>
                <w:sz w:val="22"/>
                <w:szCs w:val="22"/>
              </w:rPr>
            </w:pPr>
          </w:p>
          <w:p w14:paraId="52B72CCF" w14:textId="1B06F7A0" w:rsidR="00A4636D" w:rsidRDefault="00A4636D" w:rsidP="00A4636D">
            <w:pPr>
              <w:jc w:val="both"/>
              <w:rPr>
                <w:rFonts w:ascii="Arial" w:hAnsi="Arial" w:cs="Arial"/>
                <w:sz w:val="22"/>
                <w:szCs w:val="22"/>
              </w:rPr>
            </w:pPr>
            <w:r>
              <w:rPr>
                <w:rFonts w:ascii="Arial" w:hAnsi="Arial" w:cs="Arial"/>
                <w:sz w:val="22"/>
                <w:szCs w:val="22"/>
              </w:rPr>
              <w:t>If you do not wish to take part</w:t>
            </w:r>
            <w:r w:rsidR="00C77CEE">
              <w:rPr>
                <w:rFonts w:ascii="Arial" w:hAnsi="Arial" w:cs="Arial"/>
                <w:sz w:val="22"/>
                <w:szCs w:val="22"/>
              </w:rPr>
              <w:t xml:space="preserve"> in the MucAct COPD study,</w:t>
            </w:r>
            <w:r>
              <w:rPr>
                <w:rFonts w:ascii="Arial" w:hAnsi="Arial" w:cs="Arial"/>
                <w:sz w:val="22"/>
                <w:szCs w:val="22"/>
              </w:rPr>
              <w:t xml:space="preserve"> </w:t>
            </w:r>
            <w:r w:rsidR="00224EA5">
              <w:rPr>
                <w:rFonts w:ascii="Arial" w:hAnsi="Arial" w:cs="Arial"/>
                <w:sz w:val="22"/>
                <w:szCs w:val="22"/>
              </w:rPr>
              <w:t xml:space="preserve">we will not ask you why you have decided this. </w:t>
            </w:r>
            <w:r w:rsidR="00AA28B9">
              <w:rPr>
                <w:rFonts w:ascii="Arial" w:hAnsi="Arial" w:cs="Arial"/>
                <w:sz w:val="22"/>
                <w:szCs w:val="22"/>
              </w:rPr>
              <w:t xml:space="preserve">To learn why participants do not take part in </w:t>
            </w:r>
            <w:r w:rsidR="00A46DE3">
              <w:rPr>
                <w:rFonts w:ascii="Arial" w:hAnsi="Arial" w:cs="Arial"/>
                <w:sz w:val="22"/>
                <w:szCs w:val="22"/>
              </w:rPr>
              <w:t>studies</w:t>
            </w:r>
            <w:r w:rsidR="00AA28B9">
              <w:rPr>
                <w:rFonts w:ascii="Arial" w:hAnsi="Arial" w:cs="Arial"/>
                <w:sz w:val="22"/>
                <w:szCs w:val="22"/>
              </w:rPr>
              <w:t xml:space="preserve">, </w:t>
            </w:r>
            <w:r w:rsidR="00685FFD">
              <w:rPr>
                <w:rFonts w:ascii="Arial" w:hAnsi="Arial" w:cs="Arial"/>
                <w:sz w:val="22"/>
                <w:szCs w:val="22"/>
              </w:rPr>
              <w:t xml:space="preserve">however, </w:t>
            </w:r>
            <w:r w:rsidR="00F43274">
              <w:rPr>
                <w:rFonts w:ascii="Arial" w:hAnsi="Arial" w:cs="Arial"/>
                <w:sz w:val="22"/>
                <w:szCs w:val="22"/>
              </w:rPr>
              <w:t xml:space="preserve">would </w:t>
            </w:r>
            <w:r w:rsidR="00957FB3">
              <w:rPr>
                <w:rFonts w:ascii="Arial" w:hAnsi="Arial" w:cs="Arial"/>
                <w:sz w:val="22"/>
                <w:szCs w:val="22"/>
              </w:rPr>
              <w:t xml:space="preserve">you </w:t>
            </w:r>
            <w:r w:rsidR="00F43274">
              <w:rPr>
                <w:rFonts w:ascii="Arial" w:hAnsi="Arial" w:cs="Arial"/>
                <w:sz w:val="22"/>
                <w:szCs w:val="22"/>
              </w:rPr>
              <w:t xml:space="preserve">be </w:t>
            </w:r>
            <w:r>
              <w:rPr>
                <w:rFonts w:ascii="Arial" w:hAnsi="Arial" w:cs="Arial"/>
                <w:sz w:val="22"/>
                <w:szCs w:val="22"/>
              </w:rPr>
              <w:t>happy to do a short interview</w:t>
            </w:r>
            <w:r w:rsidR="00224EA5">
              <w:rPr>
                <w:rFonts w:ascii="Arial" w:hAnsi="Arial" w:cs="Arial"/>
                <w:sz w:val="22"/>
                <w:szCs w:val="22"/>
              </w:rPr>
              <w:t xml:space="preserve"> with other researchers</w:t>
            </w:r>
            <w:r>
              <w:rPr>
                <w:rFonts w:ascii="Arial" w:hAnsi="Arial" w:cs="Arial"/>
                <w:sz w:val="22"/>
                <w:szCs w:val="22"/>
              </w:rPr>
              <w:t xml:space="preserve"> to discuss the reasons why</w:t>
            </w:r>
            <w:r w:rsidR="00957FB3">
              <w:rPr>
                <w:rFonts w:ascii="Arial" w:hAnsi="Arial" w:cs="Arial"/>
                <w:sz w:val="22"/>
                <w:szCs w:val="22"/>
              </w:rPr>
              <w:t>?</w:t>
            </w:r>
            <w:r w:rsidR="006D3A5E">
              <w:rPr>
                <w:rFonts w:ascii="Arial" w:hAnsi="Arial" w:cs="Arial"/>
                <w:sz w:val="22"/>
                <w:szCs w:val="22"/>
              </w:rPr>
              <w:t xml:space="preserve"> If so, </w:t>
            </w:r>
            <w:r>
              <w:rPr>
                <w:rFonts w:ascii="Arial" w:hAnsi="Arial" w:cs="Arial"/>
                <w:sz w:val="22"/>
                <w:szCs w:val="22"/>
              </w:rPr>
              <w:t xml:space="preserve">then please complete the consent to be contacted form.    </w:t>
            </w:r>
          </w:p>
        </w:tc>
      </w:tr>
      <w:tr w:rsidR="00A4636D" w14:paraId="6BA5B0A0" w14:textId="77777777" w:rsidTr="00C356E0">
        <w:trPr>
          <w:trHeight w:val="369"/>
        </w:trPr>
        <w:tc>
          <w:tcPr>
            <w:tcW w:w="9020" w:type="dxa"/>
            <w:shd w:val="clear" w:color="auto" w:fill="0F243E" w:themeFill="text2" w:themeFillShade="7F"/>
            <w:vAlign w:val="center"/>
          </w:tcPr>
          <w:p w14:paraId="020096CC" w14:textId="77777777" w:rsidR="00A4636D" w:rsidRDefault="00A4636D" w:rsidP="00A4636D">
            <w:pPr>
              <w:jc w:val="both"/>
              <w:rPr>
                <w:rFonts w:ascii="Arial" w:hAnsi="Arial" w:cs="Arial"/>
                <w:b/>
                <w:sz w:val="22"/>
                <w:szCs w:val="22"/>
              </w:rPr>
            </w:pPr>
            <w:r>
              <w:rPr>
                <w:rFonts w:ascii="Arial" w:hAnsi="Arial" w:cs="Arial"/>
                <w:b/>
                <w:sz w:val="22"/>
                <w:szCs w:val="22"/>
              </w:rPr>
              <w:lastRenderedPageBreak/>
              <w:t>Is there anything I need to do or avoid?</w:t>
            </w:r>
          </w:p>
        </w:tc>
      </w:tr>
      <w:tr w:rsidR="00A4636D" w14:paraId="7FCAC66D" w14:textId="77777777" w:rsidTr="00C356E0">
        <w:trPr>
          <w:trHeight w:val="849"/>
        </w:trPr>
        <w:tc>
          <w:tcPr>
            <w:tcW w:w="9020" w:type="dxa"/>
            <w:shd w:val="clear" w:color="auto" w:fill="FFFFFF" w:themeFill="background1"/>
            <w:vAlign w:val="center"/>
          </w:tcPr>
          <w:p w14:paraId="4E75E3E3" w14:textId="77777777" w:rsidR="00A4636D" w:rsidRDefault="00A4636D" w:rsidP="00A4636D">
            <w:pPr>
              <w:jc w:val="both"/>
              <w:rPr>
                <w:rFonts w:ascii="Arial" w:hAnsi="Arial" w:cs="Arial"/>
                <w:sz w:val="22"/>
                <w:szCs w:val="22"/>
              </w:rPr>
            </w:pPr>
          </w:p>
          <w:p w14:paraId="1BB44C51" w14:textId="77777777" w:rsidR="00A4636D" w:rsidRDefault="00A4636D" w:rsidP="00A4636D">
            <w:pPr>
              <w:jc w:val="both"/>
              <w:rPr>
                <w:rFonts w:ascii="Arial" w:hAnsi="Arial" w:cs="Arial"/>
                <w:sz w:val="22"/>
                <w:szCs w:val="22"/>
              </w:rPr>
            </w:pPr>
            <w:r>
              <w:rPr>
                <w:rFonts w:ascii="Arial" w:hAnsi="Arial" w:cs="Arial"/>
                <w:sz w:val="22"/>
                <w:szCs w:val="22"/>
              </w:rPr>
              <w:t xml:space="preserve">For the </w:t>
            </w:r>
            <w:r w:rsidRPr="00C84F92">
              <w:rPr>
                <w:rFonts w:ascii="Arial" w:hAnsi="Arial" w:cs="Arial"/>
                <w:sz w:val="22"/>
                <w:szCs w:val="22"/>
              </w:rPr>
              <w:t>Spirometry Lung Test</w:t>
            </w:r>
            <w:r>
              <w:rPr>
                <w:rFonts w:ascii="Arial" w:hAnsi="Arial" w:cs="Arial"/>
                <w:sz w:val="22"/>
                <w:szCs w:val="22"/>
              </w:rPr>
              <w:t xml:space="preserve"> at each appointment you need to do the following to prepare: </w:t>
            </w:r>
          </w:p>
          <w:p w14:paraId="6EE07286" w14:textId="77777777" w:rsidR="00A4636D" w:rsidRPr="00C84F92" w:rsidRDefault="00A4636D" w:rsidP="00A4636D">
            <w:pPr>
              <w:jc w:val="both"/>
              <w:rPr>
                <w:rFonts w:ascii="Arial" w:hAnsi="Arial" w:cs="Arial"/>
                <w:sz w:val="22"/>
                <w:szCs w:val="22"/>
              </w:rPr>
            </w:pPr>
          </w:p>
          <w:p w14:paraId="33967A3D" w14:textId="77777777" w:rsidR="00A4636D" w:rsidRDefault="00A4636D" w:rsidP="00A4636D">
            <w:pPr>
              <w:jc w:val="both"/>
              <w:rPr>
                <w:rFonts w:ascii="Arial" w:hAnsi="Arial" w:cs="Arial"/>
                <w:sz w:val="22"/>
                <w:szCs w:val="22"/>
              </w:rPr>
            </w:pPr>
            <w:r w:rsidRPr="00C84F92">
              <w:rPr>
                <w:rFonts w:ascii="Arial" w:hAnsi="Arial" w:cs="Arial"/>
                <w:sz w:val="22"/>
                <w:szCs w:val="22"/>
              </w:rPr>
              <w:t>Avoid eating a large meal for 2 hours before the test</w:t>
            </w:r>
          </w:p>
          <w:p w14:paraId="2EDC3DDE" w14:textId="77777777" w:rsidR="00A4636D" w:rsidRPr="00C84F92" w:rsidRDefault="00A4636D" w:rsidP="00A4636D">
            <w:pPr>
              <w:jc w:val="both"/>
              <w:rPr>
                <w:rFonts w:ascii="Arial" w:hAnsi="Arial" w:cs="Arial"/>
                <w:sz w:val="22"/>
                <w:szCs w:val="22"/>
              </w:rPr>
            </w:pPr>
            <w:r>
              <w:rPr>
                <w:rFonts w:ascii="Arial" w:hAnsi="Arial" w:cs="Arial"/>
                <w:sz w:val="22"/>
                <w:szCs w:val="22"/>
              </w:rPr>
              <w:t xml:space="preserve">Avoid caffeine on the day of your test </w:t>
            </w:r>
          </w:p>
          <w:p w14:paraId="523E40F8" w14:textId="77777777" w:rsidR="00A4636D" w:rsidRPr="00C84F92" w:rsidRDefault="00A4636D" w:rsidP="00A4636D">
            <w:pPr>
              <w:jc w:val="both"/>
              <w:rPr>
                <w:rFonts w:ascii="Arial" w:hAnsi="Arial" w:cs="Arial"/>
                <w:sz w:val="22"/>
                <w:szCs w:val="22"/>
              </w:rPr>
            </w:pPr>
            <w:r w:rsidRPr="00C84F92">
              <w:rPr>
                <w:rFonts w:ascii="Arial" w:hAnsi="Arial" w:cs="Arial"/>
                <w:sz w:val="22"/>
                <w:szCs w:val="22"/>
              </w:rPr>
              <w:t>Avoid vigorous exercise for 30 minutes before the test</w:t>
            </w:r>
          </w:p>
          <w:p w14:paraId="394F4356" w14:textId="77777777" w:rsidR="00A4636D" w:rsidRDefault="00A4636D" w:rsidP="00A4636D">
            <w:pPr>
              <w:jc w:val="both"/>
              <w:rPr>
                <w:rFonts w:ascii="Arial" w:hAnsi="Arial" w:cs="Arial"/>
                <w:sz w:val="22"/>
                <w:szCs w:val="22"/>
              </w:rPr>
            </w:pPr>
            <w:r>
              <w:rPr>
                <w:rFonts w:ascii="Arial" w:hAnsi="Arial" w:cs="Arial"/>
                <w:sz w:val="22"/>
                <w:szCs w:val="22"/>
              </w:rPr>
              <w:t>If you use an inhaler, make sure you have taken this at least 60minutes before the test</w:t>
            </w:r>
          </w:p>
          <w:p w14:paraId="30D6FA88" w14:textId="77777777" w:rsidR="00A4636D" w:rsidRPr="00C84F92" w:rsidRDefault="00A4636D" w:rsidP="00A4636D">
            <w:pPr>
              <w:jc w:val="both"/>
              <w:rPr>
                <w:rFonts w:ascii="Arial" w:hAnsi="Arial" w:cs="Arial"/>
                <w:sz w:val="22"/>
                <w:szCs w:val="22"/>
              </w:rPr>
            </w:pPr>
            <w:r w:rsidRPr="00C84F92">
              <w:rPr>
                <w:rFonts w:ascii="Arial" w:hAnsi="Arial" w:cs="Arial"/>
                <w:sz w:val="22"/>
                <w:szCs w:val="22"/>
              </w:rPr>
              <w:t>Bring your inhalers (plus any spacer device</w:t>
            </w:r>
            <w:r>
              <w:rPr>
                <w:rFonts w:ascii="Arial" w:hAnsi="Arial" w:cs="Arial"/>
                <w:sz w:val="22"/>
                <w:szCs w:val="22"/>
              </w:rPr>
              <w:t xml:space="preserve">) to the appointment </w:t>
            </w:r>
          </w:p>
          <w:p w14:paraId="42560767" w14:textId="77777777" w:rsidR="00A4636D" w:rsidRDefault="00A4636D" w:rsidP="00A4636D">
            <w:pPr>
              <w:jc w:val="both"/>
              <w:rPr>
                <w:rFonts w:ascii="Arial" w:hAnsi="Arial" w:cs="Arial"/>
                <w:sz w:val="22"/>
                <w:szCs w:val="22"/>
              </w:rPr>
            </w:pPr>
            <w:r>
              <w:rPr>
                <w:rFonts w:ascii="Arial" w:hAnsi="Arial" w:cs="Arial"/>
                <w:sz w:val="22"/>
                <w:szCs w:val="22"/>
              </w:rPr>
              <w:t>Wea</w:t>
            </w:r>
            <w:r w:rsidRPr="00C84F92">
              <w:rPr>
                <w:rFonts w:ascii="Arial" w:hAnsi="Arial" w:cs="Arial"/>
                <w:sz w:val="22"/>
                <w:szCs w:val="22"/>
              </w:rPr>
              <w:t xml:space="preserve">r loose fitting </w:t>
            </w:r>
            <w:r>
              <w:rPr>
                <w:rFonts w:ascii="Arial" w:hAnsi="Arial" w:cs="Arial"/>
                <w:sz w:val="22"/>
                <w:szCs w:val="22"/>
              </w:rPr>
              <w:t xml:space="preserve">comfortable </w:t>
            </w:r>
            <w:r w:rsidRPr="00C84F92">
              <w:rPr>
                <w:rFonts w:ascii="Arial" w:hAnsi="Arial" w:cs="Arial"/>
                <w:sz w:val="22"/>
                <w:szCs w:val="22"/>
              </w:rPr>
              <w:t>clothing</w:t>
            </w:r>
            <w:r>
              <w:rPr>
                <w:rFonts w:ascii="Arial" w:hAnsi="Arial" w:cs="Arial"/>
                <w:sz w:val="22"/>
                <w:szCs w:val="22"/>
              </w:rPr>
              <w:t xml:space="preserve"> </w:t>
            </w:r>
          </w:p>
          <w:p w14:paraId="76A34C9F" w14:textId="69784944" w:rsidR="00C75D05" w:rsidRDefault="00C75D05" w:rsidP="00A4636D">
            <w:pPr>
              <w:jc w:val="both"/>
              <w:rPr>
                <w:rFonts w:ascii="Arial" w:hAnsi="Arial" w:cs="Arial"/>
                <w:sz w:val="22"/>
                <w:szCs w:val="22"/>
              </w:rPr>
            </w:pPr>
          </w:p>
          <w:p w14:paraId="13C3D762" w14:textId="77777777" w:rsidR="00C75D05" w:rsidRPr="00C75D05" w:rsidRDefault="00C75D05" w:rsidP="00C75D05">
            <w:pPr>
              <w:jc w:val="both"/>
              <w:rPr>
                <w:rFonts w:ascii="Arial" w:hAnsi="Arial" w:cs="Arial"/>
                <w:sz w:val="22"/>
                <w:szCs w:val="22"/>
              </w:rPr>
            </w:pPr>
            <w:r w:rsidRPr="00C75D05">
              <w:rPr>
                <w:rFonts w:ascii="Arial" w:hAnsi="Arial" w:cs="Arial"/>
                <w:sz w:val="22"/>
                <w:szCs w:val="22"/>
              </w:rPr>
              <w:t>For safety reasons, during the COVID 19 pandemic, the study team would recommend;</w:t>
            </w:r>
          </w:p>
          <w:p w14:paraId="5B2A8B57" w14:textId="77777777" w:rsidR="00C75D05" w:rsidRPr="00C75D05" w:rsidRDefault="00C75D05" w:rsidP="00C75D05">
            <w:pPr>
              <w:jc w:val="both"/>
              <w:rPr>
                <w:rFonts w:ascii="Arial" w:hAnsi="Arial" w:cs="Arial"/>
                <w:sz w:val="22"/>
                <w:szCs w:val="22"/>
              </w:rPr>
            </w:pPr>
            <w:r w:rsidRPr="00C75D05">
              <w:rPr>
                <w:rFonts w:ascii="Arial" w:hAnsi="Arial" w:cs="Arial"/>
                <w:sz w:val="22"/>
                <w:szCs w:val="22"/>
              </w:rPr>
              <w:t>-</w:t>
            </w:r>
            <w:r w:rsidRPr="00C75D05">
              <w:rPr>
                <w:rFonts w:ascii="Arial" w:hAnsi="Arial" w:cs="Arial"/>
                <w:sz w:val="22"/>
                <w:szCs w:val="22"/>
              </w:rPr>
              <w:tab/>
              <w:t>Performing airway clearance techniques by yourself in a room with an open window.</w:t>
            </w:r>
          </w:p>
          <w:p w14:paraId="0A30600D" w14:textId="77777777" w:rsidR="00C75D05" w:rsidRPr="00C75D05" w:rsidRDefault="00C75D05" w:rsidP="00C75D05">
            <w:pPr>
              <w:jc w:val="both"/>
              <w:rPr>
                <w:rFonts w:ascii="Arial" w:hAnsi="Arial" w:cs="Arial"/>
                <w:sz w:val="22"/>
                <w:szCs w:val="22"/>
              </w:rPr>
            </w:pPr>
            <w:r w:rsidRPr="00C75D05">
              <w:rPr>
                <w:rFonts w:ascii="Arial" w:hAnsi="Arial" w:cs="Arial"/>
                <w:sz w:val="22"/>
                <w:szCs w:val="22"/>
              </w:rPr>
              <w:t>-</w:t>
            </w:r>
            <w:r w:rsidRPr="00C75D05">
              <w:rPr>
                <w:rFonts w:ascii="Arial" w:hAnsi="Arial" w:cs="Arial"/>
                <w:sz w:val="22"/>
                <w:szCs w:val="22"/>
              </w:rPr>
              <w:tab/>
              <w:t>If using the nebuliser, perform by yourself in a room with an open window.</w:t>
            </w:r>
          </w:p>
          <w:p w14:paraId="7CE18539" w14:textId="77777777" w:rsidR="00C75D05" w:rsidRPr="00C75D05" w:rsidRDefault="00C75D05" w:rsidP="00C75D05">
            <w:pPr>
              <w:jc w:val="both"/>
              <w:rPr>
                <w:rFonts w:ascii="Arial" w:hAnsi="Arial" w:cs="Arial"/>
                <w:sz w:val="22"/>
                <w:szCs w:val="22"/>
              </w:rPr>
            </w:pPr>
            <w:r w:rsidRPr="00C75D05">
              <w:rPr>
                <w:rFonts w:ascii="Arial" w:hAnsi="Arial" w:cs="Arial"/>
                <w:sz w:val="22"/>
                <w:szCs w:val="22"/>
              </w:rPr>
              <w:t>-</w:t>
            </w:r>
            <w:r w:rsidRPr="00C75D05">
              <w:rPr>
                <w:rFonts w:ascii="Arial" w:hAnsi="Arial" w:cs="Arial"/>
                <w:sz w:val="22"/>
                <w:szCs w:val="22"/>
              </w:rPr>
              <w:tab/>
              <w:t>Other family members not to enter the room for 60 minutes after you have finished.</w:t>
            </w:r>
          </w:p>
          <w:p w14:paraId="469FA605" w14:textId="72C0C5E1" w:rsidR="00C75D05" w:rsidRDefault="00C75D05" w:rsidP="00C75D05">
            <w:pPr>
              <w:jc w:val="both"/>
              <w:rPr>
                <w:rFonts w:ascii="Arial" w:hAnsi="Arial" w:cs="Arial"/>
                <w:sz w:val="22"/>
                <w:szCs w:val="22"/>
              </w:rPr>
            </w:pPr>
            <w:r w:rsidRPr="00C75D05">
              <w:rPr>
                <w:rFonts w:ascii="Arial" w:hAnsi="Arial" w:cs="Arial"/>
                <w:sz w:val="22"/>
                <w:szCs w:val="22"/>
              </w:rPr>
              <w:t>Others helping and handling the mask and nebuliser equipment (if using this) should be advised on good hand hygiene to minimise risk of infection spread.</w:t>
            </w:r>
          </w:p>
          <w:p w14:paraId="76B932DD" w14:textId="77777777" w:rsidR="00A4636D" w:rsidRDefault="00A4636D" w:rsidP="00A4636D">
            <w:pPr>
              <w:jc w:val="both"/>
              <w:rPr>
                <w:rFonts w:ascii="Arial" w:hAnsi="Arial" w:cs="Arial"/>
                <w:sz w:val="22"/>
                <w:szCs w:val="22"/>
              </w:rPr>
            </w:pPr>
          </w:p>
          <w:p w14:paraId="6C710EC4" w14:textId="77777777" w:rsidR="00080AF9" w:rsidRPr="00080AF9" w:rsidRDefault="00080AF9" w:rsidP="00080AF9">
            <w:pPr>
              <w:jc w:val="both"/>
              <w:rPr>
                <w:rFonts w:ascii="Arial" w:hAnsi="Arial" w:cs="Arial"/>
                <w:b/>
                <w:sz w:val="22"/>
                <w:szCs w:val="22"/>
              </w:rPr>
            </w:pPr>
            <w:r w:rsidRPr="00080AF9">
              <w:rPr>
                <w:rFonts w:ascii="Arial" w:hAnsi="Arial" w:cs="Arial"/>
                <w:b/>
                <w:sz w:val="22"/>
                <w:szCs w:val="22"/>
              </w:rPr>
              <w:t xml:space="preserve">Contraception to Avoid Pregnancy </w:t>
            </w:r>
          </w:p>
          <w:p w14:paraId="39E14617" w14:textId="77777777" w:rsidR="00A4636D" w:rsidRDefault="00A4636D" w:rsidP="00A4636D">
            <w:pPr>
              <w:jc w:val="both"/>
              <w:rPr>
                <w:rFonts w:ascii="Arial" w:hAnsi="Arial" w:cs="Arial"/>
                <w:sz w:val="22"/>
                <w:szCs w:val="22"/>
              </w:rPr>
            </w:pPr>
            <w:r w:rsidRPr="00C9480A">
              <w:rPr>
                <w:rFonts w:ascii="Arial" w:hAnsi="Arial" w:cs="Arial"/>
                <w:b/>
                <w:sz w:val="22"/>
                <w:szCs w:val="22"/>
              </w:rPr>
              <w:t>For women taking part</w:t>
            </w:r>
            <w:r>
              <w:rPr>
                <w:rFonts w:ascii="Arial" w:hAnsi="Arial" w:cs="Arial"/>
                <w:sz w:val="22"/>
                <w:szCs w:val="22"/>
              </w:rPr>
              <w:t xml:space="preserve">: </w:t>
            </w:r>
          </w:p>
          <w:p w14:paraId="124AB94C" w14:textId="77777777" w:rsidR="00A4636D" w:rsidRDefault="00A4636D" w:rsidP="00A4636D">
            <w:pPr>
              <w:jc w:val="both"/>
              <w:rPr>
                <w:rFonts w:ascii="Arial" w:hAnsi="Arial" w:cs="Arial"/>
                <w:sz w:val="22"/>
                <w:szCs w:val="22"/>
              </w:rPr>
            </w:pPr>
          </w:p>
          <w:p w14:paraId="57B36363" w14:textId="0BBC7C47" w:rsidR="00A4636D" w:rsidRPr="00034473" w:rsidRDefault="00A4636D" w:rsidP="00A4636D">
            <w:pPr>
              <w:jc w:val="both"/>
              <w:rPr>
                <w:rFonts w:ascii="Arial" w:hAnsi="Arial" w:cs="Arial"/>
                <w:color w:val="000000"/>
                <w:sz w:val="22"/>
              </w:rPr>
            </w:pPr>
            <w:r w:rsidRPr="00AD592F">
              <w:rPr>
                <w:rFonts w:ascii="Arial" w:hAnsi="Arial" w:cs="Arial"/>
                <w:color w:val="000000"/>
                <w:sz w:val="22"/>
              </w:rPr>
              <w:t>To take part in the study</w:t>
            </w:r>
            <w:r>
              <w:rPr>
                <w:rFonts w:ascii="Arial" w:hAnsi="Arial" w:cs="Arial"/>
                <w:color w:val="000000"/>
                <w:sz w:val="22"/>
              </w:rPr>
              <w:t xml:space="preserve">, </w:t>
            </w:r>
            <w:r w:rsidRPr="00AD592F">
              <w:rPr>
                <w:rFonts w:ascii="Arial" w:hAnsi="Arial" w:cs="Arial"/>
                <w:color w:val="000000"/>
                <w:sz w:val="22"/>
              </w:rPr>
              <w:t xml:space="preserve">women </w:t>
            </w:r>
            <w:r>
              <w:rPr>
                <w:rFonts w:ascii="Arial" w:hAnsi="Arial" w:cs="Arial"/>
                <w:color w:val="000000"/>
                <w:sz w:val="22"/>
              </w:rPr>
              <w:t>of childbearing age should be using a highly effective form of contraception from when they join the study until at least 30 days after finishing.  Highly effective contraception includes the ‘pill’, the coil or if you have had an operation to block the fallopian tubes.  The research team will ask you about your contraception use during your appointment.  If you were to become pregnant whilst you are taking part in the study</w:t>
            </w:r>
            <w:r w:rsidR="00227771">
              <w:rPr>
                <w:rFonts w:ascii="Arial" w:hAnsi="Arial" w:cs="Arial"/>
                <w:color w:val="000000"/>
                <w:sz w:val="22"/>
              </w:rPr>
              <w:t>, you will be withdrawn but</w:t>
            </w:r>
            <w:r>
              <w:rPr>
                <w:rFonts w:ascii="Arial" w:hAnsi="Arial" w:cs="Arial"/>
                <w:color w:val="000000"/>
                <w:sz w:val="22"/>
              </w:rPr>
              <w:t xml:space="preserve"> we would ask to check your </w:t>
            </w:r>
            <w:r>
              <w:rPr>
                <w:rFonts w:ascii="Arial" w:hAnsi="Arial" w:cs="Arial"/>
                <w:sz w:val="22"/>
                <w:szCs w:val="22"/>
              </w:rPr>
              <w:t xml:space="preserve">medical </w:t>
            </w:r>
            <w:r w:rsidRPr="00034473">
              <w:rPr>
                <w:rFonts w:ascii="Arial" w:hAnsi="Arial" w:cs="Arial"/>
                <w:sz w:val="22"/>
                <w:szCs w:val="22"/>
              </w:rPr>
              <w:t>records until 1-2 months after the due date of the baby to review the health of you</w:t>
            </w:r>
            <w:r>
              <w:rPr>
                <w:rFonts w:ascii="Arial" w:hAnsi="Arial" w:cs="Arial"/>
                <w:sz w:val="22"/>
                <w:szCs w:val="22"/>
              </w:rPr>
              <w:t xml:space="preserve"> </w:t>
            </w:r>
            <w:r w:rsidRPr="00034473">
              <w:rPr>
                <w:rFonts w:ascii="Arial" w:hAnsi="Arial" w:cs="Arial"/>
                <w:sz w:val="22"/>
                <w:szCs w:val="22"/>
              </w:rPr>
              <w:t>and your baby</w:t>
            </w:r>
            <w:r>
              <w:rPr>
                <w:rFonts w:ascii="Arial" w:hAnsi="Arial" w:cs="Arial"/>
                <w:sz w:val="22"/>
                <w:szCs w:val="22"/>
              </w:rPr>
              <w:t>.</w:t>
            </w:r>
            <w:r w:rsidR="00227771">
              <w:rPr>
                <w:rFonts w:ascii="Arial" w:hAnsi="Arial" w:cs="Arial"/>
                <w:sz w:val="22"/>
                <w:szCs w:val="22"/>
              </w:rPr>
              <w:t xml:space="preserve"> </w:t>
            </w:r>
          </w:p>
          <w:p w14:paraId="17F8B172" w14:textId="77777777" w:rsidR="00A4636D" w:rsidRDefault="00A4636D" w:rsidP="00A4636D">
            <w:pPr>
              <w:jc w:val="both"/>
              <w:rPr>
                <w:rFonts w:ascii="Arial" w:hAnsi="Arial" w:cs="Arial"/>
                <w:sz w:val="22"/>
                <w:szCs w:val="22"/>
              </w:rPr>
            </w:pPr>
          </w:p>
          <w:p w14:paraId="3ABC2C25" w14:textId="77777777" w:rsidR="00A4636D" w:rsidRPr="00C9480A" w:rsidRDefault="00A4636D" w:rsidP="00A4636D">
            <w:pPr>
              <w:jc w:val="both"/>
              <w:rPr>
                <w:rFonts w:ascii="Arial" w:hAnsi="Arial" w:cs="Arial"/>
                <w:b/>
                <w:sz w:val="22"/>
                <w:szCs w:val="22"/>
              </w:rPr>
            </w:pPr>
            <w:r w:rsidRPr="00C9480A">
              <w:rPr>
                <w:rFonts w:ascii="Arial" w:hAnsi="Arial" w:cs="Arial"/>
                <w:b/>
                <w:sz w:val="22"/>
                <w:szCs w:val="22"/>
              </w:rPr>
              <w:t xml:space="preserve">For men taking part: </w:t>
            </w:r>
          </w:p>
          <w:p w14:paraId="5FF65717" w14:textId="77777777" w:rsidR="00A4636D" w:rsidRDefault="00A4636D" w:rsidP="00A4636D">
            <w:pPr>
              <w:jc w:val="both"/>
              <w:rPr>
                <w:rFonts w:ascii="Arial" w:hAnsi="Arial" w:cs="Arial"/>
                <w:sz w:val="22"/>
                <w:szCs w:val="22"/>
              </w:rPr>
            </w:pPr>
          </w:p>
          <w:p w14:paraId="0877EA6C" w14:textId="77777777" w:rsidR="00A4636D" w:rsidRDefault="00A4636D" w:rsidP="00A4636D">
            <w:pPr>
              <w:jc w:val="both"/>
              <w:rPr>
                <w:rFonts w:ascii="Arial" w:hAnsi="Arial" w:cs="Arial"/>
                <w:sz w:val="22"/>
                <w:szCs w:val="22"/>
              </w:rPr>
            </w:pPr>
            <w:r>
              <w:rPr>
                <w:rFonts w:ascii="Arial" w:hAnsi="Arial" w:cs="Arial"/>
                <w:sz w:val="22"/>
                <w:szCs w:val="22"/>
              </w:rPr>
              <w:t xml:space="preserve">It is not thought that the medications used in this trial can effect men’s sperm and cause problems with pregnancy so you will not be required to use contraception to avoid pregnancy.  However, if your partner were to become pregnant whilst you are taking part in the study we would ask to </w:t>
            </w:r>
            <w:r w:rsidRPr="00034473">
              <w:rPr>
                <w:rFonts w:ascii="Arial" w:hAnsi="Arial" w:cs="Arial"/>
                <w:sz w:val="22"/>
                <w:szCs w:val="22"/>
              </w:rPr>
              <w:t xml:space="preserve">check your </w:t>
            </w:r>
            <w:r>
              <w:rPr>
                <w:rFonts w:ascii="Arial" w:hAnsi="Arial" w:cs="Arial"/>
                <w:sz w:val="22"/>
                <w:szCs w:val="22"/>
              </w:rPr>
              <w:t xml:space="preserve">partners medical </w:t>
            </w:r>
            <w:r w:rsidRPr="00034473">
              <w:rPr>
                <w:rFonts w:ascii="Arial" w:hAnsi="Arial" w:cs="Arial"/>
                <w:sz w:val="22"/>
                <w:szCs w:val="22"/>
              </w:rPr>
              <w:t>records until 1-2 months after the due date of the baby to review the health of you</w:t>
            </w:r>
            <w:r>
              <w:rPr>
                <w:rFonts w:ascii="Arial" w:hAnsi="Arial" w:cs="Arial"/>
                <w:sz w:val="22"/>
                <w:szCs w:val="22"/>
              </w:rPr>
              <w:t>r partner</w:t>
            </w:r>
            <w:r w:rsidRPr="00034473">
              <w:rPr>
                <w:rFonts w:ascii="Arial" w:hAnsi="Arial" w:cs="Arial"/>
                <w:sz w:val="22"/>
                <w:szCs w:val="22"/>
              </w:rPr>
              <w:t xml:space="preserve"> and your baby</w:t>
            </w:r>
            <w:r>
              <w:rPr>
                <w:rFonts w:ascii="Arial" w:hAnsi="Arial" w:cs="Arial"/>
                <w:sz w:val="22"/>
                <w:szCs w:val="22"/>
              </w:rPr>
              <w:t>.</w:t>
            </w:r>
          </w:p>
          <w:p w14:paraId="7B68D546" w14:textId="77777777" w:rsidR="00A4636D" w:rsidRPr="00A4636D" w:rsidRDefault="00A4636D" w:rsidP="00A4636D">
            <w:pPr>
              <w:rPr>
                <w:rFonts w:ascii="Arial" w:hAnsi="Arial" w:cs="Arial"/>
                <w:sz w:val="22"/>
                <w:szCs w:val="22"/>
              </w:rPr>
            </w:pPr>
          </w:p>
        </w:tc>
      </w:tr>
      <w:tr w:rsidR="00A4636D" w14:paraId="14815976" w14:textId="77777777" w:rsidTr="00C356E0">
        <w:tc>
          <w:tcPr>
            <w:tcW w:w="9020" w:type="dxa"/>
            <w:shd w:val="clear" w:color="auto" w:fill="0F243E" w:themeFill="text2" w:themeFillShade="7F"/>
            <w:vAlign w:val="center"/>
          </w:tcPr>
          <w:p w14:paraId="212B484C" w14:textId="77777777" w:rsidR="00A4636D" w:rsidRPr="00E278BC" w:rsidRDefault="00A4636D" w:rsidP="00A4636D">
            <w:pPr>
              <w:jc w:val="both"/>
              <w:rPr>
                <w:rFonts w:ascii="Arial" w:hAnsi="Arial" w:cs="Arial"/>
                <w:b/>
                <w:sz w:val="22"/>
                <w:szCs w:val="22"/>
              </w:rPr>
            </w:pPr>
            <w:r>
              <w:rPr>
                <w:rFonts w:ascii="Arial" w:hAnsi="Arial" w:cs="Arial"/>
                <w:b/>
                <w:sz w:val="22"/>
                <w:szCs w:val="22"/>
              </w:rPr>
              <w:t>What are the possible benefits of taking part?</w:t>
            </w:r>
          </w:p>
        </w:tc>
      </w:tr>
      <w:tr w:rsidR="00A4636D" w14:paraId="7922CB8B" w14:textId="77777777" w:rsidTr="00C356E0">
        <w:trPr>
          <w:trHeight w:val="1021"/>
        </w:trPr>
        <w:tc>
          <w:tcPr>
            <w:tcW w:w="9020" w:type="dxa"/>
            <w:vAlign w:val="center"/>
          </w:tcPr>
          <w:p w14:paraId="4151D324" w14:textId="77777777" w:rsidR="00A4636D" w:rsidRDefault="00A4636D" w:rsidP="00A4636D">
            <w:pPr>
              <w:jc w:val="both"/>
              <w:rPr>
                <w:rFonts w:ascii="Arial" w:hAnsi="Arial" w:cs="Arial"/>
                <w:sz w:val="22"/>
                <w:szCs w:val="22"/>
              </w:rPr>
            </w:pPr>
          </w:p>
          <w:p w14:paraId="7B1DECA8" w14:textId="77777777" w:rsidR="00A4636D" w:rsidRDefault="00A4636D" w:rsidP="00A4636D">
            <w:pPr>
              <w:jc w:val="both"/>
              <w:rPr>
                <w:rFonts w:ascii="Arial" w:hAnsi="Arial" w:cs="Arial"/>
                <w:sz w:val="22"/>
                <w:szCs w:val="22"/>
              </w:rPr>
            </w:pPr>
            <w:r>
              <w:rPr>
                <w:rFonts w:ascii="Arial" w:hAnsi="Arial" w:cs="Arial"/>
                <w:sz w:val="22"/>
                <w:szCs w:val="22"/>
              </w:rPr>
              <w:t>There are no direct benefits to you taking part in this study, but the results from this study might help to improve the healthcare of patients in the future.</w:t>
            </w:r>
          </w:p>
          <w:p w14:paraId="460CEE67" w14:textId="77777777" w:rsidR="00A4636D" w:rsidRPr="00E278BC" w:rsidRDefault="00A4636D" w:rsidP="00A4636D">
            <w:pPr>
              <w:jc w:val="both"/>
              <w:rPr>
                <w:rFonts w:ascii="Arial" w:hAnsi="Arial" w:cs="Arial"/>
                <w:b/>
                <w:sz w:val="22"/>
                <w:szCs w:val="22"/>
              </w:rPr>
            </w:pPr>
          </w:p>
        </w:tc>
      </w:tr>
      <w:tr w:rsidR="00A4636D" w14:paraId="3AAA47EA" w14:textId="77777777" w:rsidTr="00C356E0">
        <w:tc>
          <w:tcPr>
            <w:tcW w:w="9020" w:type="dxa"/>
            <w:shd w:val="clear" w:color="auto" w:fill="0F243E" w:themeFill="text2" w:themeFillShade="7F"/>
            <w:vAlign w:val="center"/>
          </w:tcPr>
          <w:p w14:paraId="46E78370" w14:textId="77777777" w:rsidR="00A4636D" w:rsidRPr="00E278BC" w:rsidRDefault="00A4636D" w:rsidP="00A4636D">
            <w:pPr>
              <w:jc w:val="both"/>
              <w:rPr>
                <w:rFonts w:ascii="Arial" w:hAnsi="Arial" w:cs="Arial"/>
                <w:b/>
                <w:sz w:val="22"/>
                <w:szCs w:val="22"/>
              </w:rPr>
            </w:pPr>
            <w:r>
              <w:rPr>
                <w:rFonts w:ascii="Arial" w:hAnsi="Arial" w:cs="Arial"/>
                <w:b/>
                <w:sz w:val="22"/>
                <w:szCs w:val="22"/>
              </w:rPr>
              <w:t>What are the possible disadvantages of taking part?</w:t>
            </w:r>
          </w:p>
        </w:tc>
      </w:tr>
      <w:tr w:rsidR="00A4636D" w14:paraId="5F424867" w14:textId="77777777" w:rsidTr="00C356E0">
        <w:trPr>
          <w:trHeight w:val="860"/>
        </w:trPr>
        <w:tc>
          <w:tcPr>
            <w:tcW w:w="9020" w:type="dxa"/>
            <w:vAlign w:val="center"/>
          </w:tcPr>
          <w:p w14:paraId="3195A8E3" w14:textId="77777777" w:rsidR="00A4636D" w:rsidRDefault="00A4636D" w:rsidP="00A4636D">
            <w:pPr>
              <w:jc w:val="both"/>
              <w:rPr>
                <w:rFonts w:ascii="Arial" w:hAnsi="Arial" w:cs="Arial"/>
                <w:sz w:val="22"/>
                <w:szCs w:val="22"/>
              </w:rPr>
            </w:pPr>
          </w:p>
          <w:p w14:paraId="557CCDE0" w14:textId="6E0CBFC0" w:rsidR="00A4636D" w:rsidRDefault="00A4636D" w:rsidP="00A4636D">
            <w:pPr>
              <w:jc w:val="both"/>
              <w:rPr>
                <w:rFonts w:ascii="Arial" w:hAnsi="Arial" w:cs="Arial"/>
                <w:iCs/>
                <w:sz w:val="22"/>
                <w:szCs w:val="22"/>
              </w:rPr>
            </w:pPr>
            <w:r w:rsidRPr="003358EF">
              <w:rPr>
                <w:rFonts w:ascii="Arial" w:hAnsi="Arial" w:cs="Arial"/>
                <w:iCs/>
                <w:sz w:val="22"/>
                <w:szCs w:val="22"/>
              </w:rPr>
              <w:t>There are not thought to be many disadvantages to taking part in the study.   It does involve you taking time to attend three appointments</w:t>
            </w:r>
            <w:r>
              <w:rPr>
                <w:rFonts w:ascii="Arial" w:hAnsi="Arial" w:cs="Arial"/>
                <w:iCs/>
                <w:sz w:val="22"/>
                <w:szCs w:val="22"/>
              </w:rPr>
              <w:t xml:space="preserve"> and undergo tests</w:t>
            </w:r>
            <w:r w:rsidRPr="003358EF">
              <w:rPr>
                <w:rFonts w:ascii="Arial" w:hAnsi="Arial" w:cs="Arial"/>
                <w:iCs/>
                <w:sz w:val="22"/>
                <w:szCs w:val="22"/>
              </w:rPr>
              <w:t>, complete diaries each week for a year and complete three questionnaires</w:t>
            </w:r>
            <w:r>
              <w:rPr>
                <w:rFonts w:ascii="Arial" w:hAnsi="Arial" w:cs="Arial"/>
                <w:iCs/>
                <w:sz w:val="22"/>
                <w:szCs w:val="22"/>
              </w:rPr>
              <w:t xml:space="preserve"> </w:t>
            </w:r>
            <w:r w:rsidR="00080AF9">
              <w:rPr>
                <w:rFonts w:ascii="Arial" w:hAnsi="Arial" w:cs="Arial"/>
                <w:iCs/>
                <w:sz w:val="22"/>
                <w:szCs w:val="22"/>
              </w:rPr>
              <w:t xml:space="preserve">at each appointment </w:t>
            </w:r>
            <w:r>
              <w:rPr>
                <w:rFonts w:ascii="Arial" w:hAnsi="Arial" w:cs="Arial"/>
                <w:iCs/>
                <w:sz w:val="22"/>
                <w:szCs w:val="22"/>
              </w:rPr>
              <w:t xml:space="preserve">which you might not find convenient.  </w:t>
            </w:r>
          </w:p>
          <w:p w14:paraId="2FF2FA2B" w14:textId="77777777" w:rsidR="00A4636D" w:rsidRDefault="00A4636D" w:rsidP="00A4636D">
            <w:pPr>
              <w:jc w:val="both"/>
              <w:rPr>
                <w:rFonts w:ascii="Arial" w:hAnsi="Arial" w:cs="Arial"/>
                <w:iCs/>
                <w:sz w:val="22"/>
                <w:szCs w:val="22"/>
              </w:rPr>
            </w:pPr>
          </w:p>
          <w:p w14:paraId="17741DC3" w14:textId="77777777" w:rsidR="00A4636D" w:rsidRPr="008A5BC4" w:rsidRDefault="00A4636D" w:rsidP="00A4636D">
            <w:pPr>
              <w:autoSpaceDE w:val="0"/>
              <w:autoSpaceDN w:val="0"/>
              <w:adjustRightInd w:val="0"/>
              <w:jc w:val="both"/>
              <w:rPr>
                <w:rFonts w:ascii="Arial" w:hAnsi="Arial" w:cs="Arial"/>
                <w:sz w:val="22"/>
                <w:szCs w:val="22"/>
              </w:rPr>
            </w:pPr>
            <w:r w:rsidRPr="008A5BC4">
              <w:rPr>
                <w:rFonts w:ascii="Arial" w:hAnsi="Arial" w:cs="Arial"/>
                <w:sz w:val="22"/>
                <w:szCs w:val="22"/>
              </w:rPr>
              <w:t>Some patients may experience side effects from taking the study medications.  Like with any new medication there is a risk of allergic reaction.  You should get emergency medical help if you have any of these signs of an allergic reaction: hives; difficult breathing; swelling of your face, lips, tongue, or throat.</w:t>
            </w:r>
          </w:p>
          <w:p w14:paraId="11017215" w14:textId="1B6BF5B6" w:rsidR="00213C6A" w:rsidRPr="00213C6A" w:rsidRDefault="00C96457" w:rsidP="00213C6A">
            <w:pPr>
              <w:autoSpaceDE w:val="0"/>
              <w:autoSpaceDN w:val="0"/>
              <w:adjustRightInd w:val="0"/>
              <w:jc w:val="both"/>
              <w:rPr>
                <w:rFonts w:ascii="Arial" w:hAnsi="Arial" w:cs="Arial"/>
                <w:sz w:val="22"/>
                <w:szCs w:val="22"/>
              </w:rPr>
            </w:pPr>
            <w:r>
              <w:rPr>
                <w:rFonts w:ascii="Arial" w:hAnsi="Arial" w:cs="Arial"/>
                <w:sz w:val="22"/>
                <w:szCs w:val="22"/>
              </w:rPr>
              <w:t>I</w:t>
            </w:r>
            <w:r w:rsidR="00A4636D" w:rsidRPr="008A5BC4">
              <w:rPr>
                <w:rFonts w:ascii="Arial" w:hAnsi="Arial" w:cs="Arial"/>
                <w:sz w:val="22"/>
                <w:szCs w:val="22"/>
              </w:rPr>
              <w:t>f you are in the group using the nebuliser you should contact the research team straight away if you have:</w:t>
            </w:r>
            <w:r w:rsidR="00A4636D">
              <w:rPr>
                <w:rFonts w:ascii="Arial" w:hAnsi="Arial" w:cs="Arial"/>
                <w:sz w:val="22"/>
                <w:szCs w:val="22"/>
              </w:rPr>
              <w:t xml:space="preserve">  </w:t>
            </w:r>
            <w:r w:rsidR="00A4636D" w:rsidRPr="008A5BC4">
              <w:rPr>
                <w:rFonts w:ascii="Arial" w:hAnsi="Arial" w:cs="Arial"/>
                <w:sz w:val="22"/>
                <w:szCs w:val="22"/>
              </w:rPr>
              <w:t>chest pain, trouble breathing; a light-headed feeling, like you might pass out; swelling in your hands or feet; tiredness, muscle twitching; confusion, uneven heart rate, extreme thirst, increased or decreased urination, leg discomfort, muscle weakness or limp feeling.</w:t>
            </w:r>
            <w:r w:rsidR="00213C6A" w:rsidRPr="00213C6A">
              <w:rPr>
                <w:rFonts w:ascii="Arial" w:hAnsi="Arial" w:cs="Arial"/>
                <w:sz w:val="22"/>
                <w:szCs w:val="22"/>
              </w:rPr>
              <w:t xml:space="preserve">  </w:t>
            </w:r>
          </w:p>
          <w:p w14:paraId="5FE93FB7" w14:textId="7C9263D0" w:rsidR="00A4636D" w:rsidRPr="008A5BC4" w:rsidRDefault="00A4636D" w:rsidP="00A4636D">
            <w:pPr>
              <w:autoSpaceDE w:val="0"/>
              <w:autoSpaceDN w:val="0"/>
              <w:adjustRightInd w:val="0"/>
              <w:jc w:val="both"/>
              <w:rPr>
                <w:rFonts w:ascii="Arial" w:hAnsi="Arial" w:cs="Arial"/>
                <w:sz w:val="22"/>
                <w:szCs w:val="22"/>
              </w:rPr>
            </w:pPr>
          </w:p>
          <w:p w14:paraId="1C131AFD" w14:textId="5A77047B" w:rsidR="008041BD" w:rsidRPr="00213C6A" w:rsidRDefault="00A4636D" w:rsidP="008041BD">
            <w:pPr>
              <w:autoSpaceDE w:val="0"/>
              <w:autoSpaceDN w:val="0"/>
              <w:adjustRightInd w:val="0"/>
              <w:jc w:val="both"/>
              <w:rPr>
                <w:rFonts w:ascii="Arial" w:hAnsi="Arial" w:cs="Arial"/>
                <w:sz w:val="22"/>
                <w:szCs w:val="22"/>
              </w:rPr>
            </w:pPr>
            <w:r w:rsidRPr="008A5BC4">
              <w:rPr>
                <w:rFonts w:ascii="Arial" w:hAnsi="Arial" w:cs="Arial"/>
                <w:sz w:val="22"/>
                <w:szCs w:val="22"/>
              </w:rPr>
              <w:t xml:space="preserve">Other common side effects for the nebuliser may include a salty taste or slight burning or irritation in your mouth.  </w:t>
            </w:r>
            <w:r w:rsidR="009D29CF" w:rsidRPr="009D29CF">
              <w:rPr>
                <w:rFonts w:ascii="Arial" w:hAnsi="Arial" w:cs="Arial"/>
                <w:sz w:val="22"/>
                <w:szCs w:val="22"/>
              </w:rPr>
              <w:t xml:space="preserve">Some patients get wheezier or a tight chest with the nebulised </w:t>
            </w:r>
            <w:r w:rsidR="00710412">
              <w:rPr>
                <w:rFonts w:ascii="Arial" w:hAnsi="Arial" w:cs="Arial"/>
                <w:sz w:val="22"/>
                <w:szCs w:val="22"/>
              </w:rPr>
              <w:t>sodium chloride</w:t>
            </w:r>
            <w:r w:rsidR="00E909BC">
              <w:rPr>
                <w:rFonts w:ascii="Arial" w:hAnsi="Arial" w:cs="Arial"/>
                <w:sz w:val="22"/>
                <w:szCs w:val="22"/>
              </w:rPr>
              <w:t xml:space="preserve"> (salty water)</w:t>
            </w:r>
            <w:r w:rsidR="009D29CF" w:rsidRPr="009D29CF">
              <w:rPr>
                <w:rFonts w:ascii="Arial" w:hAnsi="Arial" w:cs="Arial"/>
                <w:sz w:val="22"/>
                <w:szCs w:val="22"/>
              </w:rPr>
              <w:t xml:space="preserve">. If these symptoms develop, we will add an agent to open up your airways before taking the nebulised </w:t>
            </w:r>
            <w:r w:rsidR="00710412">
              <w:rPr>
                <w:rFonts w:ascii="Arial" w:hAnsi="Arial" w:cs="Arial"/>
                <w:sz w:val="22"/>
                <w:szCs w:val="22"/>
              </w:rPr>
              <w:t>sodium chloride</w:t>
            </w:r>
            <w:r w:rsidR="00E909BC">
              <w:rPr>
                <w:rFonts w:ascii="Arial" w:hAnsi="Arial" w:cs="Arial"/>
                <w:sz w:val="22"/>
                <w:szCs w:val="22"/>
              </w:rPr>
              <w:t xml:space="preserve"> (salty water)</w:t>
            </w:r>
            <w:r w:rsidR="009D29CF" w:rsidRPr="009D29CF">
              <w:rPr>
                <w:rFonts w:ascii="Arial" w:hAnsi="Arial" w:cs="Arial"/>
                <w:sz w:val="22"/>
                <w:szCs w:val="22"/>
              </w:rPr>
              <w:t xml:space="preserve">. This is nebulised salbutamol which opens up your airways and allows most participants to tolerate the nebulised </w:t>
            </w:r>
            <w:r w:rsidR="00710412">
              <w:rPr>
                <w:rFonts w:ascii="Arial" w:hAnsi="Arial" w:cs="Arial"/>
                <w:sz w:val="22"/>
                <w:szCs w:val="22"/>
              </w:rPr>
              <w:t>sodium chloride</w:t>
            </w:r>
            <w:r w:rsidR="009D29CF" w:rsidRPr="009D29CF">
              <w:rPr>
                <w:rFonts w:ascii="Arial" w:hAnsi="Arial" w:cs="Arial"/>
                <w:sz w:val="22"/>
                <w:szCs w:val="22"/>
              </w:rPr>
              <w:t xml:space="preserve">. The salbutamol can be used both before and after the nebulised </w:t>
            </w:r>
            <w:r w:rsidR="00710412">
              <w:rPr>
                <w:rFonts w:ascii="Arial" w:hAnsi="Arial" w:cs="Arial"/>
                <w:sz w:val="22"/>
                <w:szCs w:val="22"/>
              </w:rPr>
              <w:t>sodium chloride</w:t>
            </w:r>
            <w:r w:rsidR="00E909BC">
              <w:rPr>
                <w:rFonts w:ascii="Arial" w:hAnsi="Arial" w:cs="Arial"/>
                <w:sz w:val="22"/>
                <w:szCs w:val="22"/>
              </w:rPr>
              <w:t xml:space="preserve"> (salty water)</w:t>
            </w:r>
            <w:r w:rsidR="009D29CF" w:rsidRPr="009D29CF">
              <w:rPr>
                <w:rFonts w:ascii="Arial" w:hAnsi="Arial" w:cs="Arial"/>
                <w:sz w:val="22"/>
                <w:szCs w:val="22"/>
              </w:rPr>
              <w:t xml:space="preserve"> if needed. If still wheezy despite this, we may have to stop the nebulised </w:t>
            </w:r>
            <w:r w:rsidR="00710412">
              <w:rPr>
                <w:rFonts w:ascii="Arial" w:hAnsi="Arial" w:cs="Arial"/>
                <w:sz w:val="22"/>
                <w:szCs w:val="22"/>
              </w:rPr>
              <w:t>sodium chloride</w:t>
            </w:r>
            <w:r w:rsidR="00E909BC">
              <w:rPr>
                <w:rFonts w:ascii="Arial" w:hAnsi="Arial" w:cs="Arial"/>
                <w:sz w:val="22"/>
                <w:szCs w:val="22"/>
              </w:rPr>
              <w:t xml:space="preserve"> (salty water)</w:t>
            </w:r>
            <w:r w:rsidR="009D29CF" w:rsidRPr="009D29CF">
              <w:rPr>
                <w:rFonts w:ascii="Arial" w:hAnsi="Arial" w:cs="Arial"/>
                <w:sz w:val="22"/>
                <w:szCs w:val="22"/>
              </w:rPr>
              <w:t>.</w:t>
            </w:r>
            <w:r w:rsidR="008041BD">
              <w:rPr>
                <w:rFonts w:ascii="Arial" w:hAnsi="Arial" w:cs="Arial"/>
                <w:sz w:val="22"/>
                <w:szCs w:val="22"/>
              </w:rPr>
              <w:t xml:space="preserve"> We estimate that these side effects could affect fewer than</w:t>
            </w:r>
            <w:r w:rsidR="008041BD" w:rsidRPr="00213C6A">
              <w:rPr>
                <w:rFonts w:ascii="Arial" w:hAnsi="Arial" w:cs="Arial"/>
                <w:sz w:val="22"/>
                <w:szCs w:val="22"/>
              </w:rPr>
              <w:t xml:space="preserve"> 10 </w:t>
            </w:r>
            <w:r w:rsidR="008041BD">
              <w:rPr>
                <w:rFonts w:ascii="Arial" w:hAnsi="Arial" w:cs="Arial"/>
                <w:sz w:val="22"/>
                <w:szCs w:val="22"/>
              </w:rPr>
              <w:t>out of 100 participants treated.</w:t>
            </w:r>
          </w:p>
          <w:p w14:paraId="774AEEDF" w14:textId="38FE5B41" w:rsidR="00A4636D" w:rsidRPr="008A5BC4" w:rsidRDefault="00A4636D" w:rsidP="00A4636D">
            <w:pPr>
              <w:autoSpaceDE w:val="0"/>
              <w:autoSpaceDN w:val="0"/>
              <w:adjustRightInd w:val="0"/>
              <w:jc w:val="both"/>
              <w:rPr>
                <w:rFonts w:ascii="Arial" w:hAnsi="Arial" w:cs="Arial"/>
                <w:sz w:val="22"/>
                <w:szCs w:val="22"/>
              </w:rPr>
            </w:pPr>
          </w:p>
          <w:p w14:paraId="10BAC964" w14:textId="3358C899" w:rsidR="00A4636D" w:rsidRPr="0076561D" w:rsidRDefault="00A4636D" w:rsidP="00A4636D">
            <w:pPr>
              <w:autoSpaceDE w:val="0"/>
              <w:autoSpaceDN w:val="0"/>
              <w:adjustRightInd w:val="0"/>
              <w:jc w:val="both"/>
              <w:rPr>
                <w:rFonts w:ascii="Arial" w:hAnsi="Arial" w:cs="Arial"/>
                <w:sz w:val="22"/>
                <w:szCs w:val="22"/>
              </w:rPr>
            </w:pPr>
            <w:r w:rsidRPr="008A5BC4">
              <w:rPr>
                <w:rFonts w:ascii="Arial" w:hAnsi="Arial" w:cs="Arial"/>
                <w:sz w:val="22"/>
                <w:szCs w:val="22"/>
              </w:rPr>
              <w:t xml:space="preserve">The group taking the </w:t>
            </w:r>
            <w:proofErr w:type="spellStart"/>
            <w:r w:rsidRPr="008A5BC4">
              <w:rPr>
                <w:rFonts w:ascii="Arial" w:hAnsi="Arial" w:cs="Arial"/>
                <w:sz w:val="22"/>
                <w:szCs w:val="22"/>
              </w:rPr>
              <w:t>carbocisteine</w:t>
            </w:r>
            <w:proofErr w:type="spellEnd"/>
            <w:r w:rsidRPr="008A5BC4">
              <w:rPr>
                <w:rFonts w:ascii="Arial" w:hAnsi="Arial" w:cs="Arial"/>
                <w:sz w:val="22"/>
                <w:szCs w:val="22"/>
              </w:rPr>
              <w:t xml:space="preserve"> tablets may experience gastrointestinal bleeding</w:t>
            </w:r>
            <w:r>
              <w:rPr>
                <w:rFonts w:ascii="Arial" w:hAnsi="Arial" w:cs="Arial"/>
                <w:sz w:val="22"/>
                <w:szCs w:val="22"/>
              </w:rPr>
              <w:t xml:space="preserve"> (bleeding in the stomach or intestines), </w:t>
            </w:r>
            <w:r w:rsidRPr="008A5BC4">
              <w:rPr>
                <w:rFonts w:ascii="Arial" w:hAnsi="Arial" w:cs="Arial"/>
                <w:sz w:val="22"/>
                <w:szCs w:val="22"/>
              </w:rPr>
              <w:t>vomiting or develop skin rashes and blisters.</w:t>
            </w:r>
            <w:r w:rsidR="008041BD">
              <w:rPr>
                <w:rFonts w:ascii="Arial" w:hAnsi="Arial" w:cs="Arial"/>
                <w:sz w:val="22"/>
                <w:szCs w:val="22"/>
              </w:rPr>
              <w:t xml:space="preserve"> </w:t>
            </w:r>
            <w:r w:rsidR="008041BD" w:rsidRPr="008041BD">
              <w:rPr>
                <w:rFonts w:ascii="Arial" w:hAnsi="Arial" w:cs="Arial"/>
                <w:sz w:val="22"/>
                <w:szCs w:val="22"/>
              </w:rPr>
              <w:t xml:space="preserve">The </w:t>
            </w:r>
            <w:r w:rsidR="008041BD" w:rsidRPr="00C96457">
              <w:rPr>
                <w:rFonts w:ascii="Arial" w:hAnsi="Arial" w:cs="Arial"/>
                <w:sz w:val="22"/>
                <w:szCs w:val="22"/>
              </w:rPr>
              <w:t>frequency of these side effects is not known</w:t>
            </w:r>
            <w:r w:rsidR="0076561D">
              <w:rPr>
                <w:rFonts w:ascii="Arial" w:hAnsi="Arial" w:cs="Arial"/>
                <w:color w:val="FF0000"/>
                <w:sz w:val="22"/>
                <w:szCs w:val="22"/>
              </w:rPr>
              <w:t>.</w:t>
            </w:r>
            <w:r w:rsidR="008041BD" w:rsidRPr="003338EA">
              <w:rPr>
                <w:rFonts w:ascii="Arial" w:hAnsi="Arial" w:cs="Arial"/>
                <w:color w:val="FF0000"/>
                <w:sz w:val="22"/>
                <w:szCs w:val="22"/>
              </w:rPr>
              <w:t xml:space="preserve"> </w:t>
            </w:r>
            <w:r w:rsidRPr="008041BD">
              <w:rPr>
                <w:rFonts w:ascii="Arial" w:hAnsi="Arial" w:cs="Arial"/>
                <w:sz w:val="22"/>
                <w:szCs w:val="22"/>
              </w:rPr>
              <w:t xml:space="preserve">  </w:t>
            </w:r>
          </w:p>
          <w:p w14:paraId="68CCB5DA" w14:textId="77777777" w:rsidR="00A4636D" w:rsidRPr="008A5BC4" w:rsidRDefault="00A4636D" w:rsidP="00A4636D">
            <w:pPr>
              <w:autoSpaceDE w:val="0"/>
              <w:autoSpaceDN w:val="0"/>
              <w:adjustRightInd w:val="0"/>
              <w:jc w:val="both"/>
              <w:rPr>
                <w:rFonts w:ascii="Arial" w:hAnsi="Arial" w:cs="Arial"/>
                <w:sz w:val="22"/>
                <w:szCs w:val="22"/>
              </w:rPr>
            </w:pPr>
          </w:p>
          <w:p w14:paraId="106952B3" w14:textId="77777777" w:rsidR="00A4636D" w:rsidRPr="008A5BC4" w:rsidRDefault="00A4636D" w:rsidP="00A4636D">
            <w:pPr>
              <w:autoSpaceDE w:val="0"/>
              <w:autoSpaceDN w:val="0"/>
              <w:adjustRightInd w:val="0"/>
              <w:jc w:val="both"/>
              <w:rPr>
                <w:rFonts w:ascii="Arial" w:hAnsi="Arial" w:cs="Arial"/>
                <w:sz w:val="22"/>
                <w:szCs w:val="22"/>
              </w:rPr>
            </w:pPr>
            <w:r w:rsidRPr="008A5BC4">
              <w:rPr>
                <w:rFonts w:ascii="Arial" w:hAnsi="Arial" w:cs="Arial"/>
                <w:sz w:val="22"/>
                <w:szCs w:val="22"/>
              </w:rPr>
              <w:t xml:space="preserve">This is not a complete list of side effects and others may occur.  We will ask you to record these in your weekly diary and the research team will discuss these with you.  </w:t>
            </w:r>
          </w:p>
          <w:p w14:paraId="33966316" w14:textId="77777777" w:rsidR="00A4636D" w:rsidRPr="008A5BC4" w:rsidRDefault="00A4636D" w:rsidP="00A4636D">
            <w:pPr>
              <w:jc w:val="both"/>
              <w:rPr>
                <w:rFonts w:ascii="Arial" w:hAnsi="Arial" w:cs="Arial"/>
                <w:iCs/>
                <w:sz w:val="22"/>
                <w:szCs w:val="22"/>
              </w:rPr>
            </w:pPr>
          </w:p>
          <w:p w14:paraId="2B641677" w14:textId="2E6F23EE" w:rsidR="00A4636D" w:rsidRDefault="00A4636D" w:rsidP="00A4636D">
            <w:pPr>
              <w:rPr>
                <w:rFonts w:ascii="Arial" w:hAnsi="Arial" w:cs="Arial"/>
                <w:sz w:val="22"/>
                <w:szCs w:val="22"/>
              </w:rPr>
            </w:pPr>
            <w:r w:rsidRPr="00A4636D">
              <w:rPr>
                <w:rFonts w:ascii="Arial" w:hAnsi="Arial" w:cs="Arial"/>
                <w:sz w:val="22"/>
                <w:szCs w:val="22"/>
              </w:rPr>
              <w:t xml:space="preserve">Reasonable travel expenses can be given for study appointments. </w:t>
            </w:r>
          </w:p>
          <w:p w14:paraId="78C21FE0" w14:textId="67B3505C" w:rsidR="00080AF9" w:rsidRDefault="00080AF9" w:rsidP="00A4636D">
            <w:pPr>
              <w:rPr>
                <w:rFonts w:ascii="Arial" w:hAnsi="Arial" w:cs="Arial"/>
                <w:sz w:val="22"/>
                <w:szCs w:val="22"/>
              </w:rPr>
            </w:pPr>
          </w:p>
          <w:p w14:paraId="46D62773" w14:textId="756C6F4D" w:rsidR="00080AF9" w:rsidRPr="00080AF9" w:rsidRDefault="00080AF9" w:rsidP="00080AF9">
            <w:pPr>
              <w:rPr>
                <w:rFonts w:ascii="Arial" w:hAnsi="Arial" w:cs="Arial"/>
                <w:sz w:val="22"/>
                <w:szCs w:val="22"/>
              </w:rPr>
            </w:pPr>
            <w:r>
              <w:rPr>
                <w:rFonts w:ascii="Arial" w:hAnsi="Arial" w:cs="Arial"/>
                <w:sz w:val="22"/>
                <w:szCs w:val="22"/>
              </w:rPr>
              <w:t xml:space="preserve">Some of the questions in the questionnaire are of a sensitive nature. </w:t>
            </w:r>
            <w:r w:rsidRPr="00080AF9">
              <w:rPr>
                <w:rFonts w:ascii="Arial" w:hAnsi="Arial" w:cs="Arial"/>
                <w:sz w:val="22"/>
                <w:szCs w:val="22"/>
              </w:rPr>
              <w:t>If completing the questionnaires have caused you to feel in any way upset and you feel you need help and support, then please see below for a list of people to contact:</w:t>
            </w:r>
          </w:p>
          <w:p w14:paraId="20B44C9B" w14:textId="77777777" w:rsidR="00080AF9" w:rsidRPr="00080AF9" w:rsidRDefault="00080AF9" w:rsidP="00080AF9">
            <w:pPr>
              <w:rPr>
                <w:rFonts w:ascii="Arial" w:hAnsi="Arial" w:cs="Arial"/>
                <w:sz w:val="22"/>
                <w:szCs w:val="22"/>
              </w:rPr>
            </w:pPr>
            <w:r w:rsidRPr="00080AF9">
              <w:rPr>
                <w:rFonts w:ascii="Arial" w:hAnsi="Arial" w:cs="Arial"/>
                <w:sz w:val="22"/>
                <w:szCs w:val="22"/>
              </w:rPr>
              <w:t>•</w:t>
            </w:r>
            <w:r w:rsidRPr="00080AF9">
              <w:rPr>
                <w:rFonts w:ascii="Arial" w:hAnsi="Arial" w:cs="Arial"/>
                <w:sz w:val="22"/>
                <w:szCs w:val="22"/>
              </w:rPr>
              <w:tab/>
              <w:t>Make an appointment to see your GP to discuss your concerns.</w:t>
            </w:r>
          </w:p>
          <w:p w14:paraId="39BE940B" w14:textId="140C8B24" w:rsidR="00A4636D" w:rsidRDefault="00080AF9">
            <w:r w:rsidRPr="00080AF9">
              <w:rPr>
                <w:rFonts w:ascii="Arial" w:hAnsi="Arial" w:cs="Arial"/>
                <w:sz w:val="22"/>
                <w:szCs w:val="22"/>
              </w:rPr>
              <w:t>•</w:t>
            </w:r>
            <w:r w:rsidRPr="00080AF9">
              <w:rPr>
                <w:rFonts w:ascii="Arial" w:hAnsi="Arial" w:cs="Arial"/>
                <w:sz w:val="22"/>
                <w:szCs w:val="22"/>
              </w:rPr>
              <w:tab/>
            </w:r>
            <w:r w:rsidR="0053417B">
              <w:rPr>
                <w:rFonts w:ascii="Arial" w:hAnsi="Arial" w:cs="Arial"/>
                <w:sz w:val="22"/>
                <w:szCs w:val="22"/>
              </w:rPr>
              <w:t>There are many helplines you can call if you are feeling down or want to talk. The Samaritans offer support for anyone needing someone to listen. You can call them on 116 123.</w:t>
            </w:r>
            <w:r w:rsidR="00415A05">
              <w:rPr>
                <w:rFonts w:ascii="Arial" w:hAnsi="Arial" w:cs="Arial"/>
                <w:sz w:val="22"/>
                <w:szCs w:val="22"/>
              </w:rPr>
              <w:t xml:space="preserve"> More information on other support agencies can be found on the NHS website, www.nhs.uk </w:t>
            </w:r>
          </w:p>
        </w:tc>
      </w:tr>
      <w:tr w:rsidR="00A4636D" w14:paraId="1E62093B" w14:textId="77777777" w:rsidTr="00C356E0">
        <w:tc>
          <w:tcPr>
            <w:tcW w:w="9020" w:type="dxa"/>
            <w:shd w:val="clear" w:color="auto" w:fill="0F243E" w:themeFill="text2" w:themeFillShade="7F"/>
            <w:vAlign w:val="center"/>
          </w:tcPr>
          <w:p w14:paraId="0CE09287" w14:textId="77777777" w:rsidR="00A4636D" w:rsidRPr="00E278BC" w:rsidRDefault="00A4636D" w:rsidP="00A4636D">
            <w:pPr>
              <w:jc w:val="both"/>
              <w:rPr>
                <w:rFonts w:ascii="Arial" w:hAnsi="Arial" w:cs="Arial"/>
                <w:b/>
                <w:sz w:val="22"/>
                <w:szCs w:val="22"/>
              </w:rPr>
            </w:pPr>
            <w:r>
              <w:rPr>
                <w:rFonts w:ascii="Arial" w:hAnsi="Arial" w:cs="Arial"/>
                <w:b/>
                <w:sz w:val="22"/>
                <w:szCs w:val="22"/>
              </w:rPr>
              <w:t>What if there are any problems?</w:t>
            </w:r>
          </w:p>
        </w:tc>
      </w:tr>
      <w:tr w:rsidR="00A4636D" w14:paraId="6D8174FB" w14:textId="77777777" w:rsidTr="00C356E0">
        <w:trPr>
          <w:trHeight w:val="720"/>
        </w:trPr>
        <w:tc>
          <w:tcPr>
            <w:tcW w:w="9020" w:type="dxa"/>
            <w:vAlign w:val="center"/>
          </w:tcPr>
          <w:p w14:paraId="3208DB26" w14:textId="77777777" w:rsidR="00A4636D" w:rsidRDefault="00A4636D" w:rsidP="00A4636D">
            <w:pPr>
              <w:jc w:val="both"/>
              <w:rPr>
                <w:rFonts w:ascii="Arial" w:hAnsi="Arial" w:cs="Arial"/>
                <w:sz w:val="22"/>
                <w:szCs w:val="22"/>
              </w:rPr>
            </w:pPr>
          </w:p>
          <w:p w14:paraId="18CC1BEC" w14:textId="3F3A3486" w:rsidR="00A4636D" w:rsidRDefault="00A4636D" w:rsidP="00A4636D">
            <w:pPr>
              <w:jc w:val="both"/>
              <w:rPr>
                <w:rFonts w:ascii="Arial" w:hAnsi="Arial" w:cs="Arial"/>
                <w:sz w:val="22"/>
                <w:szCs w:val="22"/>
              </w:rPr>
            </w:pPr>
            <w:r>
              <w:rPr>
                <w:rFonts w:ascii="Arial" w:hAnsi="Arial" w:cs="Arial"/>
                <w:sz w:val="22"/>
                <w:szCs w:val="22"/>
              </w:rPr>
              <w:t xml:space="preserve">If you have a concern about any aspect of this study please contact </w:t>
            </w:r>
            <w:r w:rsidR="009E5486" w:rsidRPr="00FB6B75">
              <w:rPr>
                <w:rFonts w:ascii="Arial" w:hAnsi="Arial" w:cs="Arial"/>
                <w:sz w:val="22"/>
                <w:szCs w:val="22"/>
              </w:rPr>
              <w:t xml:space="preserve">Ingrid </w:t>
            </w:r>
            <w:proofErr w:type="spellStart"/>
            <w:r w:rsidR="009E5486" w:rsidRPr="00FB6B75">
              <w:rPr>
                <w:rFonts w:ascii="Arial" w:hAnsi="Arial" w:cs="Arial"/>
                <w:sz w:val="22"/>
                <w:szCs w:val="22"/>
              </w:rPr>
              <w:t>Seath</w:t>
            </w:r>
            <w:proofErr w:type="spellEnd"/>
            <w:r w:rsidR="009E5486" w:rsidRPr="00FB6B75">
              <w:rPr>
                <w:rFonts w:ascii="Arial" w:hAnsi="Arial" w:cs="Arial"/>
                <w:sz w:val="22"/>
                <w:szCs w:val="22"/>
              </w:rPr>
              <w:t xml:space="preserve"> on 01392 406901/6981 </w:t>
            </w:r>
            <w:r>
              <w:rPr>
                <w:rFonts w:ascii="Arial" w:hAnsi="Arial" w:cs="Arial"/>
                <w:sz w:val="22"/>
                <w:szCs w:val="22"/>
              </w:rPr>
              <w:t>who will do their best to answer your questions.</w:t>
            </w:r>
          </w:p>
          <w:p w14:paraId="6957DB6A" w14:textId="77777777" w:rsidR="00A4636D" w:rsidRDefault="00A4636D" w:rsidP="00A4636D">
            <w:pPr>
              <w:jc w:val="both"/>
              <w:rPr>
                <w:rFonts w:ascii="Arial" w:hAnsi="Arial" w:cs="Arial"/>
                <w:sz w:val="22"/>
                <w:szCs w:val="22"/>
              </w:rPr>
            </w:pPr>
          </w:p>
          <w:p w14:paraId="6A895190" w14:textId="77777777" w:rsidR="00A4636D" w:rsidRDefault="00A4636D" w:rsidP="00A4636D">
            <w:pPr>
              <w:jc w:val="both"/>
              <w:rPr>
                <w:rFonts w:ascii="Arial" w:hAnsi="Arial" w:cs="Arial"/>
                <w:sz w:val="22"/>
                <w:szCs w:val="22"/>
              </w:rPr>
            </w:pPr>
            <w:r>
              <w:rPr>
                <w:rFonts w:ascii="Arial" w:hAnsi="Arial" w:cs="Arial"/>
                <w:sz w:val="22"/>
                <w:szCs w:val="22"/>
              </w:rPr>
              <w:t xml:space="preserve">If any new information become available during the study that you need to be aware of, we would write to you to let you know.  </w:t>
            </w:r>
          </w:p>
          <w:p w14:paraId="310AFC45" w14:textId="77777777" w:rsidR="00A4636D" w:rsidRDefault="00A4636D" w:rsidP="00A4636D">
            <w:pPr>
              <w:jc w:val="both"/>
              <w:rPr>
                <w:rFonts w:ascii="Arial" w:hAnsi="Arial" w:cs="Arial"/>
                <w:sz w:val="22"/>
                <w:szCs w:val="22"/>
              </w:rPr>
            </w:pPr>
          </w:p>
          <w:p w14:paraId="0FB980E0" w14:textId="74359FCA" w:rsidR="00C96457" w:rsidRDefault="00A4636D" w:rsidP="00A4636D">
            <w:pPr>
              <w:jc w:val="both"/>
              <w:rPr>
                <w:rFonts w:ascii="Arial" w:hAnsi="Arial" w:cs="Arial"/>
                <w:sz w:val="22"/>
                <w:szCs w:val="22"/>
              </w:rPr>
            </w:pPr>
            <w:r>
              <w:rPr>
                <w:rFonts w:ascii="Arial" w:hAnsi="Arial" w:cs="Arial"/>
                <w:sz w:val="22"/>
                <w:szCs w:val="22"/>
              </w:rPr>
              <w:t xml:space="preserve">In the unlikely event that something goes wrong and you are harmed during the research and this is due to someone’s negligence then you may have grounds for a legal action for compensation </w:t>
            </w:r>
            <w:r w:rsidR="009E5486" w:rsidRPr="00290C5A">
              <w:rPr>
                <w:rFonts w:ascii="Arial" w:hAnsi="Arial" w:cs="Arial"/>
                <w:sz w:val="22"/>
                <w:szCs w:val="22"/>
              </w:rPr>
              <w:t>against</w:t>
            </w:r>
            <w:r w:rsidR="009E5486">
              <w:rPr>
                <w:rFonts w:ascii="Arial" w:hAnsi="Arial" w:cs="Arial"/>
                <w:sz w:val="22"/>
                <w:szCs w:val="22"/>
              </w:rPr>
              <w:t xml:space="preserve"> Royal Devon University Healthcare NHS Foundation Trust </w:t>
            </w:r>
            <w:r w:rsidRPr="00290C5A">
              <w:rPr>
                <w:rFonts w:ascii="Arial" w:hAnsi="Arial" w:cs="Arial"/>
                <w:sz w:val="22"/>
                <w:szCs w:val="22"/>
              </w:rPr>
              <w:t>but you</w:t>
            </w:r>
            <w:r>
              <w:rPr>
                <w:rFonts w:ascii="Arial" w:hAnsi="Arial" w:cs="Arial"/>
                <w:sz w:val="22"/>
                <w:szCs w:val="22"/>
              </w:rPr>
              <w:t xml:space="preserve"> may have to pay your legal costs. The normal National Health Service complaints mechanisms will still be available to you.</w:t>
            </w:r>
          </w:p>
          <w:p w14:paraId="12EAA697" w14:textId="77777777" w:rsidR="00C96457" w:rsidRDefault="00C96457" w:rsidP="00A4636D">
            <w:pPr>
              <w:jc w:val="both"/>
              <w:rPr>
                <w:rFonts w:ascii="Arial" w:hAnsi="Arial" w:cs="Arial"/>
                <w:sz w:val="22"/>
                <w:szCs w:val="22"/>
              </w:rPr>
            </w:pPr>
          </w:p>
          <w:p w14:paraId="40168D05" w14:textId="77777777" w:rsidR="0077652C" w:rsidRDefault="0077652C" w:rsidP="00A4636D">
            <w:pPr>
              <w:jc w:val="both"/>
              <w:rPr>
                <w:rFonts w:ascii="Arial" w:hAnsi="Arial" w:cs="Arial"/>
                <w:sz w:val="22"/>
                <w:szCs w:val="22"/>
              </w:rPr>
            </w:pPr>
          </w:p>
          <w:p w14:paraId="49288A19" w14:textId="77777777" w:rsidR="0077652C" w:rsidRDefault="0077652C" w:rsidP="00A4636D">
            <w:pPr>
              <w:jc w:val="both"/>
              <w:rPr>
                <w:rFonts w:ascii="Arial" w:hAnsi="Arial" w:cs="Arial"/>
                <w:sz w:val="22"/>
                <w:szCs w:val="22"/>
              </w:rPr>
            </w:pPr>
          </w:p>
          <w:p w14:paraId="27D627AD" w14:textId="77777777" w:rsidR="0077652C" w:rsidRDefault="0077652C" w:rsidP="00A4636D">
            <w:pPr>
              <w:jc w:val="both"/>
              <w:rPr>
                <w:rFonts w:ascii="Arial" w:hAnsi="Arial" w:cs="Arial"/>
                <w:sz w:val="22"/>
                <w:szCs w:val="22"/>
              </w:rPr>
            </w:pPr>
          </w:p>
          <w:p w14:paraId="68776292" w14:textId="77777777" w:rsidR="0077652C" w:rsidRDefault="0077652C" w:rsidP="00A4636D">
            <w:pPr>
              <w:jc w:val="both"/>
              <w:rPr>
                <w:rFonts w:ascii="Arial" w:hAnsi="Arial" w:cs="Arial"/>
                <w:sz w:val="22"/>
                <w:szCs w:val="22"/>
              </w:rPr>
            </w:pPr>
          </w:p>
          <w:p w14:paraId="2FA051CF" w14:textId="77777777" w:rsidR="0077652C" w:rsidRDefault="0077652C" w:rsidP="00A4636D">
            <w:pPr>
              <w:jc w:val="both"/>
              <w:rPr>
                <w:rFonts w:ascii="Arial" w:hAnsi="Arial" w:cs="Arial"/>
                <w:sz w:val="22"/>
                <w:szCs w:val="22"/>
              </w:rPr>
            </w:pPr>
          </w:p>
          <w:p w14:paraId="04D6E465" w14:textId="77777777" w:rsidR="0077652C" w:rsidRDefault="0077652C" w:rsidP="00A4636D">
            <w:pPr>
              <w:jc w:val="both"/>
              <w:rPr>
                <w:rFonts w:ascii="Arial" w:hAnsi="Arial" w:cs="Arial"/>
                <w:sz w:val="22"/>
                <w:szCs w:val="22"/>
              </w:rPr>
            </w:pPr>
          </w:p>
          <w:p w14:paraId="6BDC7DA1" w14:textId="77777777" w:rsidR="0077652C" w:rsidRDefault="0077652C" w:rsidP="00A4636D">
            <w:pPr>
              <w:jc w:val="both"/>
              <w:rPr>
                <w:rFonts w:ascii="Arial" w:hAnsi="Arial" w:cs="Arial"/>
                <w:sz w:val="22"/>
                <w:szCs w:val="22"/>
              </w:rPr>
            </w:pPr>
          </w:p>
          <w:p w14:paraId="05D23D2C" w14:textId="4B753E1B" w:rsidR="0077652C" w:rsidRPr="003D42E4" w:rsidRDefault="0077652C" w:rsidP="00A4636D">
            <w:pPr>
              <w:jc w:val="both"/>
              <w:rPr>
                <w:rFonts w:ascii="Arial" w:hAnsi="Arial" w:cs="Arial"/>
                <w:sz w:val="22"/>
                <w:szCs w:val="22"/>
              </w:rPr>
            </w:pPr>
          </w:p>
        </w:tc>
      </w:tr>
      <w:tr w:rsidR="00A4636D" w14:paraId="196B00D6" w14:textId="77777777" w:rsidTr="00C356E0">
        <w:trPr>
          <w:trHeight w:val="249"/>
        </w:trPr>
        <w:tc>
          <w:tcPr>
            <w:tcW w:w="9020" w:type="dxa"/>
            <w:shd w:val="clear" w:color="auto" w:fill="17365D" w:themeFill="text2" w:themeFillShade="BF"/>
            <w:vAlign w:val="center"/>
          </w:tcPr>
          <w:p w14:paraId="1A71C3A3" w14:textId="77777777" w:rsidR="00A4636D" w:rsidRPr="00145F21" w:rsidRDefault="00A4636D" w:rsidP="00A4636D">
            <w:pPr>
              <w:jc w:val="both"/>
              <w:rPr>
                <w:rFonts w:ascii="Arial" w:hAnsi="Arial" w:cs="Arial"/>
                <w:b/>
                <w:color w:val="FFFFFF" w:themeColor="background1"/>
                <w:sz w:val="22"/>
                <w:szCs w:val="22"/>
              </w:rPr>
            </w:pPr>
            <w:r>
              <w:rPr>
                <w:rFonts w:ascii="Arial" w:hAnsi="Arial" w:cs="Arial"/>
                <w:b/>
                <w:color w:val="FFFFFF" w:themeColor="background1"/>
                <w:sz w:val="22"/>
                <w:szCs w:val="22"/>
              </w:rPr>
              <w:lastRenderedPageBreak/>
              <w:t>What will happen if I don’t want to carry on with the study</w:t>
            </w:r>
          </w:p>
        </w:tc>
      </w:tr>
      <w:tr w:rsidR="00A4636D" w14:paraId="44AF202B" w14:textId="77777777" w:rsidTr="00C356E0">
        <w:trPr>
          <w:trHeight w:val="2514"/>
        </w:trPr>
        <w:tc>
          <w:tcPr>
            <w:tcW w:w="9020" w:type="dxa"/>
            <w:vAlign w:val="center"/>
          </w:tcPr>
          <w:p w14:paraId="134C2A83" w14:textId="14B70B33" w:rsidR="00A4636D" w:rsidRPr="00177A15" w:rsidRDefault="00A4636D" w:rsidP="00A4636D">
            <w:pPr>
              <w:jc w:val="both"/>
              <w:rPr>
                <w:rFonts w:ascii="Arial" w:hAnsi="Arial" w:cs="Arial"/>
                <w:sz w:val="22"/>
                <w:lang w:eastAsia="en-US"/>
              </w:rPr>
            </w:pPr>
            <w:r w:rsidRPr="00457B73">
              <w:rPr>
                <w:rFonts w:ascii="Arial" w:hAnsi="Arial" w:cs="Arial"/>
                <w:sz w:val="22"/>
                <w:lang w:eastAsia="en-US"/>
              </w:rPr>
              <w:t xml:space="preserve">If you no longer want to take part, you are free to stop at any time and this will not affect the healthcare that you receive, or your legal rights.  </w:t>
            </w:r>
            <w:r>
              <w:rPr>
                <w:rFonts w:ascii="Arial" w:hAnsi="Arial" w:cs="Arial"/>
                <w:sz w:val="22"/>
                <w:lang w:eastAsia="en-US"/>
              </w:rPr>
              <w:t>You should speak to</w:t>
            </w:r>
            <w:r w:rsidRPr="00457B73">
              <w:rPr>
                <w:rFonts w:ascii="Arial" w:hAnsi="Arial" w:cs="Arial"/>
                <w:sz w:val="22"/>
                <w:lang w:eastAsia="en-US"/>
              </w:rPr>
              <w:t xml:space="preserve"> the research team to let them know you no longer want to take part and they will discuss with you whether you wa</w:t>
            </w:r>
            <w:r>
              <w:rPr>
                <w:rFonts w:ascii="Arial" w:hAnsi="Arial" w:cs="Arial"/>
                <w:sz w:val="22"/>
                <w:lang w:eastAsia="en-US"/>
              </w:rPr>
              <w:t>nt to</w:t>
            </w:r>
            <w:r w:rsidRPr="00457B73">
              <w:rPr>
                <w:rFonts w:ascii="Arial" w:hAnsi="Arial" w:cs="Arial"/>
                <w:sz w:val="22"/>
                <w:lang w:eastAsia="en-US"/>
              </w:rPr>
              <w:t>:</w:t>
            </w:r>
          </w:p>
          <w:p w14:paraId="6C0792CB" w14:textId="77777777" w:rsidR="00A4636D" w:rsidRPr="00177A15" w:rsidRDefault="00A4636D" w:rsidP="00A4636D">
            <w:pPr>
              <w:numPr>
                <w:ilvl w:val="0"/>
                <w:numId w:val="17"/>
              </w:numPr>
              <w:ind w:left="709" w:right="-20" w:hanging="425"/>
              <w:jc w:val="both"/>
              <w:rPr>
                <w:rFonts w:ascii="Arial" w:hAnsi="Arial" w:cs="Arial"/>
                <w:sz w:val="22"/>
                <w:lang w:eastAsia="en-US"/>
              </w:rPr>
            </w:pPr>
            <w:r w:rsidRPr="00457B73">
              <w:rPr>
                <w:rFonts w:ascii="Arial" w:hAnsi="Arial" w:cs="Arial"/>
                <w:sz w:val="22"/>
                <w:lang w:eastAsia="en-US"/>
              </w:rPr>
              <w:t xml:space="preserve">Stop taking your medication but you are happy to come in for your </w:t>
            </w:r>
            <w:r>
              <w:rPr>
                <w:rFonts w:ascii="Arial" w:hAnsi="Arial" w:cs="Arial"/>
                <w:sz w:val="22"/>
                <w:lang w:eastAsia="en-US"/>
              </w:rPr>
              <w:t>study appointment</w:t>
            </w:r>
            <w:r w:rsidRPr="00457B73">
              <w:rPr>
                <w:rFonts w:ascii="Arial" w:hAnsi="Arial" w:cs="Arial"/>
                <w:sz w:val="22"/>
                <w:lang w:eastAsia="en-US"/>
              </w:rPr>
              <w:t>s</w:t>
            </w:r>
            <w:r w:rsidRPr="00177A15">
              <w:rPr>
                <w:rFonts w:ascii="Arial" w:hAnsi="Arial" w:cs="Arial"/>
                <w:sz w:val="22"/>
                <w:lang w:eastAsia="en-US"/>
              </w:rPr>
              <w:t xml:space="preserve"> </w:t>
            </w:r>
            <w:r w:rsidRPr="00457B73">
              <w:rPr>
                <w:rFonts w:ascii="Arial" w:hAnsi="Arial" w:cs="Arial"/>
                <w:sz w:val="22"/>
                <w:lang w:eastAsia="en-US"/>
              </w:rPr>
              <w:t>and</w:t>
            </w:r>
            <w:r>
              <w:rPr>
                <w:rFonts w:ascii="Arial" w:hAnsi="Arial" w:cs="Arial"/>
                <w:sz w:val="22"/>
                <w:lang w:eastAsia="en-US"/>
              </w:rPr>
              <w:t xml:space="preserve"> for us</w:t>
            </w:r>
            <w:r w:rsidRPr="00457B73">
              <w:rPr>
                <w:rFonts w:ascii="Arial" w:hAnsi="Arial" w:cs="Arial"/>
                <w:sz w:val="22"/>
                <w:lang w:eastAsia="en-US"/>
              </w:rPr>
              <w:t xml:space="preserve"> to </w:t>
            </w:r>
            <w:r>
              <w:rPr>
                <w:rFonts w:ascii="Arial" w:hAnsi="Arial" w:cs="Arial"/>
                <w:sz w:val="22"/>
                <w:lang w:eastAsia="en-US"/>
              </w:rPr>
              <w:t xml:space="preserve">continue to </w:t>
            </w:r>
            <w:r w:rsidRPr="00457B73">
              <w:rPr>
                <w:rFonts w:ascii="Arial" w:hAnsi="Arial" w:cs="Arial"/>
                <w:sz w:val="22"/>
                <w:lang w:eastAsia="en-US"/>
              </w:rPr>
              <w:t>collect information from you</w:t>
            </w:r>
            <w:r>
              <w:rPr>
                <w:rFonts w:ascii="Arial" w:hAnsi="Arial" w:cs="Arial"/>
                <w:sz w:val="22"/>
                <w:lang w:eastAsia="en-US"/>
              </w:rPr>
              <w:t xml:space="preserve"> for the study</w:t>
            </w:r>
            <w:r w:rsidRPr="00457B73">
              <w:rPr>
                <w:rFonts w:ascii="Arial" w:hAnsi="Arial" w:cs="Arial"/>
                <w:sz w:val="22"/>
                <w:lang w:eastAsia="en-US"/>
              </w:rPr>
              <w:t xml:space="preserve">. </w:t>
            </w:r>
          </w:p>
          <w:p w14:paraId="79976037" w14:textId="7163CABC" w:rsidR="00A4636D" w:rsidRPr="003B1DAD" w:rsidRDefault="00A4636D" w:rsidP="00A4636D">
            <w:pPr>
              <w:numPr>
                <w:ilvl w:val="0"/>
                <w:numId w:val="17"/>
              </w:numPr>
              <w:spacing w:before="120"/>
              <w:ind w:left="709" w:right="-20" w:hanging="425"/>
              <w:jc w:val="both"/>
              <w:rPr>
                <w:rFonts w:ascii="Arial" w:hAnsi="Arial" w:cs="Arial"/>
                <w:sz w:val="22"/>
                <w:lang w:eastAsia="en-US"/>
              </w:rPr>
            </w:pPr>
            <w:r w:rsidRPr="00457B73">
              <w:rPr>
                <w:rFonts w:ascii="Arial" w:hAnsi="Arial" w:cs="Arial"/>
                <w:sz w:val="22"/>
                <w:lang w:eastAsia="en-US"/>
              </w:rPr>
              <w:t xml:space="preserve">Stop taking medication, stop </w:t>
            </w:r>
            <w:r>
              <w:rPr>
                <w:rFonts w:ascii="Arial" w:hAnsi="Arial" w:cs="Arial"/>
                <w:sz w:val="22"/>
                <w:lang w:eastAsia="en-US"/>
              </w:rPr>
              <w:t>study appointments</w:t>
            </w:r>
            <w:r w:rsidRPr="00457B73">
              <w:rPr>
                <w:rFonts w:ascii="Arial" w:hAnsi="Arial" w:cs="Arial"/>
                <w:sz w:val="22"/>
                <w:lang w:eastAsia="en-US"/>
              </w:rPr>
              <w:t xml:space="preserve"> and stop any new information being collected about you</w:t>
            </w:r>
            <w:r w:rsidRPr="00177A15">
              <w:rPr>
                <w:rFonts w:ascii="Arial" w:hAnsi="Arial" w:cs="Arial"/>
                <w:sz w:val="22"/>
                <w:lang w:eastAsia="en-US"/>
              </w:rPr>
              <w:t xml:space="preserve"> but </w:t>
            </w:r>
            <w:r w:rsidR="000E4832">
              <w:rPr>
                <w:rFonts w:ascii="Arial" w:hAnsi="Arial" w:cs="Arial"/>
                <w:sz w:val="22"/>
                <w:lang w:eastAsia="en-US"/>
              </w:rPr>
              <w:t>we will still</w:t>
            </w:r>
            <w:r>
              <w:rPr>
                <w:rFonts w:ascii="Arial" w:hAnsi="Arial" w:cs="Arial"/>
                <w:sz w:val="22"/>
                <w:lang w:eastAsia="en-US"/>
              </w:rPr>
              <w:t xml:space="preserve"> use the</w:t>
            </w:r>
            <w:r w:rsidRPr="00177A15">
              <w:rPr>
                <w:rFonts w:ascii="Arial" w:hAnsi="Arial" w:cs="Arial"/>
                <w:sz w:val="22"/>
                <w:lang w:eastAsia="en-US"/>
              </w:rPr>
              <w:t xml:space="preserve"> </w:t>
            </w:r>
            <w:r w:rsidRPr="00457B73">
              <w:rPr>
                <w:rFonts w:ascii="Arial" w:hAnsi="Arial" w:cs="Arial"/>
                <w:sz w:val="22"/>
                <w:lang w:eastAsia="en-US"/>
              </w:rPr>
              <w:t>information</w:t>
            </w:r>
            <w:r w:rsidRPr="00177A15">
              <w:rPr>
                <w:rFonts w:ascii="Arial" w:hAnsi="Arial" w:cs="Arial"/>
                <w:sz w:val="22"/>
                <w:lang w:eastAsia="en-US"/>
              </w:rPr>
              <w:t xml:space="preserve"> </w:t>
            </w:r>
            <w:r>
              <w:rPr>
                <w:rFonts w:ascii="Arial" w:hAnsi="Arial" w:cs="Arial"/>
                <w:sz w:val="22"/>
                <w:lang w:eastAsia="en-US"/>
              </w:rPr>
              <w:t xml:space="preserve">already </w:t>
            </w:r>
            <w:r w:rsidRPr="00177A15">
              <w:rPr>
                <w:rFonts w:ascii="Arial" w:hAnsi="Arial" w:cs="Arial"/>
                <w:sz w:val="22"/>
                <w:lang w:eastAsia="en-US"/>
              </w:rPr>
              <w:t>collected up to that point</w:t>
            </w:r>
            <w:r>
              <w:rPr>
                <w:rFonts w:ascii="Arial" w:hAnsi="Arial" w:cs="Arial"/>
                <w:sz w:val="22"/>
                <w:lang w:eastAsia="en-US"/>
              </w:rPr>
              <w:t xml:space="preserve"> for our study results</w:t>
            </w:r>
            <w:r w:rsidRPr="00177A15">
              <w:rPr>
                <w:rFonts w:ascii="Arial" w:hAnsi="Arial" w:cs="Arial"/>
                <w:sz w:val="22"/>
                <w:lang w:eastAsia="en-US"/>
              </w:rPr>
              <w:t xml:space="preserve">. </w:t>
            </w:r>
          </w:p>
          <w:p w14:paraId="3F532287" w14:textId="77777777" w:rsidR="00A4636D" w:rsidRDefault="00A4636D" w:rsidP="00A4636D">
            <w:pPr>
              <w:shd w:val="clear" w:color="auto" w:fill="FFFFFF"/>
              <w:jc w:val="both"/>
              <w:rPr>
                <w:rFonts w:ascii="Arial" w:hAnsi="Arial" w:cs="Arial"/>
                <w:sz w:val="22"/>
                <w:szCs w:val="22"/>
              </w:rPr>
            </w:pPr>
          </w:p>
          <w:p w14:paraId="73607B51" w14:textId="77777777" w:rsidR="00A4636D" w:rsidRDefault="00A4636D" w:rsidP="00A4636D">
            <w:pPr>
              <w:shd w:val="clear" w:color="auto" w:fill="FFFFFF"/>
              <w:jc w:val="both"/>
              <w:rPr>
                <w:rFonts w:ascii="Arial" w:hAnsi="Arial" w:cs="Arial"/>
                <w:sz w:val="22"/>
                <w:szCs w:val="22"/>
              </w:rPr>
            </w:pPr>
            <w:r w:rsidRPr="003B1DAD">
              <w:rPr>
                <w:rFonts w:ascii="Arial" w:hAnsi="Arial" w:cs="Arial"/>
                <w:sz w:val="22"/>
                <w:szCs w:val="22"/>
              </w:rPr>
              <w:t>We need to manage your records in specific ways for the research to be reliable. This means that we won’t be able to let you see or change the data we hold about you.</w:t>
            </w:r>
          </w:p>
          <w:p w14:paraId="5767D04E" w14:textId="77777777" w:rsidR="00A4636D" w:rsidRDefault="00A4636D" w:rsidP="00A4636D">
            <w:pPr>
              <w:shd w:val="clear" w:color="auto" w:fill="FFFFFF"/>
              <w:ind w:left="516"/>
              <w:jc w:val="both"/>
              <w:rPr>
                <w:rFonts w:ascii="Arial" w:hAnsi="Arial" w:cs="Arial"/>
                <w:sz w:val="22"/>
                <w:szCs w:val="22"/>
              </w:rPr>
            </w:pPr>
          </w:p>
        </w:tc>
      </w:tr>
      <w:tr w:rsidR="00A4636D" w14:paraId="68376A75" w14:textId="77777777" w:rsidTr="00C356E0">
        <w:tc>
          <w:tcPr>
            <w:tcW w:w="9020" w:type="dxa"/>
            <w:shd w:val="clear" w:color="auto" w:fill="0F243E" w:themeFill="text2" w:themeFillShade="7F"/>
            <w:vAlign w:val="center"/>
          </w:tcPr>
          <w:p w14:paraId="0D71F7AD" w14:textId="77777777" w:rsidR="00A4636D" w:rsidRPr="00E278BC" w:rsidRDefault="00A4636D" w:rsidP="00A4636D">
            <w:pPr>
              <w:jc w:val="both"/>
              <w:rPr>
                <w:rFonts w:ascii="Arial" w:hAnsi="Arial" w:cs="Arial"/>
                <w:b/>
                <w:sz w:val="22"/>
                <w:szCs w:val="22"/>
              </w:rPr>
            </w:pPr>
            <w:r>
              <w:rPr>
                <w:rFonts w:ascii="Arial" w:hAnsi="Arial" w:cs="Arial"/>
                <w:b/>
                <w:sz w:val="22"/>
                <w:szCs w:val="22"/>
              </w:rPr>
              <w:t>What happens when the study is finished?</w:t>
            </w:r>
          </w:p>
        </w:tc>
      </w:tr>
      <w:tr w:rsidR="00A4636D" w14:paraId="07ED028E" w14:textId="77777777" w:rsidTr="00C356E0">
        <w:trPr>
          <w:trHeight w:val="1879"/>
        </w:trPr>
        <w:tc>
          <w:tcPr>
            <w:tcW w:w="9020" w:type="dxa"/>
            <w:vAlign w:val="center"/>
          </w:tcPr>
          <w:p w14:paraId="30FBF6B4" w14:textId="77777777" w:rsidR="00A4636D" w:rsidRDefault="00A4636D" w:rsidP="00A4636D">
            <w:pPr>
              <w:jc w:val="both"/>
              <w:rPr>
                <w:rFonts w:ascii="Arial" w:hAnsi="Arial" w:cs="Arial"/>
                <w:sz w:val="22"/>
                <w:szCs w:val="22"/>
              </w:rPr>
            </w:pPr>
          </w:p>
          <w:p w14:paraId="54CEF2E9" w14:textId="77777777" w:rsidR="009548B0" w:rsidRDefault="000E4832" w:rsidP="00A4636D">
            <w:pPr>
              <w:jc w:val="both"/>
              <w:rPr>
                <w:rFonts w:ascii="Arial" w:hAnsi="Arial" w:cs="Arial"/>
                <w:sz w:val="22"/>
                <w:szCs w:val="22"/>
              </w:rPr>
            </w:pPr>
            <w:r w:rsidRPr="00F65E82">
              <w:rPr>
                <w:rFonts w:ascii="Arial" w:hAnsi="Arial" w:cs="Arial"/>
                <w:sz w:val="22"/>
                <w:szCs w:val="22"/>
              </w:rPr>
              <w:t xml:space="preserve">We will retain your </w:t>
            </w:r>
            <w:r w:rsidR="00C37017">
              <w:rPr>
                <w:rFonts w:ascii="Arial" w:hAnsi="Arial" w:cs="Arial"/>
                <w:sz w:val="22"/>
                <w:szCs w:val="22"/>
              </w:rPr>
              <w:t xml:space="preserve">anonymised </w:t>
            </w:r>
            <w:r w:rsidRPr="00F65E82">
              <w:rPr>
                <w:rFonts w:ascii="Arial" w:hAnsi="Arial" w:cs="Arial"/>
                <w:sz w:val="22"/>
                <w:szCs w:val="22"/>
              </w:rPr>
              <w:t xml:space="preserve">study data </w:t>
            </w:r>
            <w:r w:rsidR="001140DB">
              <w:rPr>
                <w:rFonts w:ascii="Arial" w:hAnsi="Arial" w:cs="Arial"/>
                <w:sz w:val="22"/>
                <w:szCs w:val="22"/>
              </w:rPr>
              <w:t xml:space="preserve">for 10 years </w:t>
            </w:r>
            <w:r w:rsidRPr="00F65E82">
              <w:rPr>
                <w:rFonts w:ascii="Arial" w:hAnsi="Arial" w:cs="Arial"/>
                <w:sz w:val="22"/>
                <w:szCs w:val="22"/>
              </w:rPr>
              <w:t>in a secure manner</w:t>
            </w:r>
            <w:r w:rsidR="00C37017">
              <w:rPr>
                <w:rFonts w:ascii="Arial" w:hAnsi="Arial" w:cs="Arial"/>
                <w:sz w:val="22"/>
                <w:szCs w:val="22"/>
              </w:rPr>
              <w:t xml:space="preserve"> in a COPD data bank</w:t>
            </w:r>
            <w:r w:rsidRPr="00F65E82">
              <w:rPr>
                <w:rFonts w:ascii="Arial" w:hAnsi="Arial" w:cs="Arial"/>
                <w:sz w:val="22"/>
                <w:szCs w:val="22"/>
              </w:rPr>
              <w:t xml:space="preserve">. </w:t>
            </w:r>
            <w:r>
              <w:rPr>
                <w:rFonts w:ascii="Arial" w:hAnsi="Arial" w:cs="Arial"/>
                <w:sz w:val="22"/>
                <w:szCs w:val="22"/>
              </w:rPr>
              <w:t xml:space="preserve">  </w:t>
            </w:r>
            <w:r w:rsidR="00A4636D">
              <w:rPr>
                <w:rFonts w:ascii="Arial" w:hAnsi="Arial" w:cs="Arial"/>
                <w:sz w:val="22"/>
                <w:szCs w:val="22"/>
              </w:rPr>
              <w:t xml:space="preserve">This will allow us to use the information again to do </w:t>
            </w:r>
            <w:r w:rsidR="009548B0">
              <w:rPr>
                <w:rFonts w:ascii="Arial" w:hAnsi="Arial" w:cs="Arial"/>
                <w:sz w:val="22"/>
                <w:szCs w:val="22"/>
              </w:rPr>
              <w:t xml:space="preserve">research </w:t>
            </w:r>
            <w:r w:rsidR="00A4636D">
              <w:rPr>
                <w:rFonts w:ascii="Arial" w:hAnsi="Arial" w:cs="Arial"/>
                <w:sz w:val="22"/>
                <w:szCs w:val="22"/>
              </w:rPr>
              <w:t>studies in the future</w:t>
            </w:r>
            <w:r w:rsidR="009548B0">
              <w:rPr>
                <w:rFonts w:ascii="Arial" w:hAnsi="Arial" w:cs="Arial"/>
                <w:sz w:val="22"/>
                <w:szCs w:val="22"/>
              </w:rPr>
              <w:t xml:space="preserve">. </w:t>
            </w:r>
          </w:p>
          <w:p w14:paraId="3E6BB67F" w14:textId="77777777" w:rsidR="009548B0" w:rsidRDefault="009548B0" w:rsidP="00A4636D">
            <w:pPr>
              <w:jc w:val="both"/>
              <w:rPr>
                <w:rFonts w:ascii="Arial" w:hAnsi="Arial" w:cs="Arial"/>
                <w:sz w:val="22"/>
                <w:szCs w:val="22"/>
              </w:rPr>
            </w:pPr>
          </w:p>
          <w:p w14:paraId="4D3415F5" w14:textId="69D0AF25" w:rsidR="00A4636D" w:rsidRDefault="009548B0" w:rsidP="00A4636D">
            <w:pPr>
              <w:jc w:val="both"/>
              <w:rPr>
                <w:rFonts w:ascii="Arial" w:hAnsi="Arial" w:cs="Arial"/>
                <w:sz w:val="22"/>
                <w:szCs w:val="22"/>
              </w:rPr>
            </w:pPr>
            <w:r>
              <w:rPr>
                <w:rFonts w:ascii="Arial" w:hAnsi="Arial" w:cs="Arial"/>
                <w:sz w:val="22"/>
                <w:szCs w:val="22"/>
              </w:rPr>
              <w:t xml:space="preserve">If you have given us permission to store your identifiable data or sputum samples, we might do further research </w:t>
            </w:r>
            <w:r w:rsidR="00A4636D">
              <w:rPr>
                <w:rFonts w:ascii="Arial" w:hAnsi="Arial" w:cs="Arial"/>
                <w:sz w:val="22"/>
                <w:szCs w:val="22"/>
              </w:rPr>
              <w:t xml:space="preserve">about how good your health is over a number of years.   We can do this research by reviewing your medical records and would not need to contact you again. </w:t>
            </w:r>
            <w:r>
              <w:rPr>
                <w:rFonts w:ascii="Arial" w:hAnsi="Arial" w:cs="Arial"/>
                <w:sz w:val="22"/>
                <w:szCs w:val="22"/>
              </w:rPr>
              <w:t>This is optional and</w:t>
            </w:r>
            <w:r w:rsidR="00A4636D">
              <w:rPr>
                <w:rFonts w:ascii="Arial" w:hAnsi="Arial" w:cs="Arial"/>
                <w:sz w:val="22"/>
                <w:szCs w:val="22"/>
              </w:rPr>
              <w:t xml:space="preserve"> </w:t>
            </w:r>
            <w:r>
              <w:rPr>
                <w:rFonts w:ascii="Arial" w:hAnsi="Arial" w:cs="Arial"/>
                <w:sz w:val="22"/>
                <w:szCs w:val="22"/>
              </w:rPr>
              <w:t>w</w:t>
            </w:r>
            <w:r w:rsidR="00A4636D">
              <w:rPr>
                <w:rFonts w:ascii="Arial" w:hAnsi="Arial" w:cs="Arial"/>
                <w:sz w:val="22"/>
                <w:szCs w:val="22"/>
              </w:rPr>
              <w:t xml:space="preserve">e would ask an Ethics Committee for permission before we do any new research using your information.  </w:t>
            </w:r>
          </w:p>
          <w:p w14:paraId="623B252E" w14:textId="77777777" w:rsidR="00A4636D" w:rsidRPr="00F65E82" w:rsidRDefault="00A4636D" w:rsidP="00A4636D">
            <w:pPr>
              <w:jc w:val="both"/>
              <w:rPr>
                <w:rFonts w:ascii="Arial" w:hAnsi="Arial" w:cs="Arial"/>
                <w:sz w:val="22"/>
                <w:szCs w:val="22"/>
              </w:rPr>
            </w:pPr>
          </w:p>
          <w:p w14:paraId="120E3300" w14:textId="6E9C501D" w:rsidR="00A4636D" w:rsidRPr="00F65E82" w:rsidRDefault="00A4636D" w:rsidP="00A4636D">
            <w:pPr>
              <w:jc w:val="both"/>
              <w:rPr>
                <w:rFonts w:ascii="Arial" w:hAnsi="Arial" w:cs="Arial"/>
                <w:sz w:val="22"/>
                <w:szCs w:val="22"/>
              </w:rPr>
            </w:pPr>
            <w:r w:rsidRPr="00F65E82">
              <w:rPr>
                <w:rFonts w:ascii="Arial" w:hAnsi="Arial" w:cs="Arial"/>
                <w:sz w:val="22"/>
                <w:szCs w:val="22"/>
              </w:rPr>
              <w:t>At the end of the study we will make the study data available for other researchers to look at.  Before we make it available we will make sure it does not contain any of your personal data.</w:t>
            </w:r>
            <w:r w:rsidR="00C37017">
              <w:rPr>
                <w:rFonts w:ascii="Arial" w:hAnsi="Arial" w:cs="Arial"/>
                <w:sz w:val="22"/>
                <w:szCs w:val="22"/>
              </w:rPr>
              <w:t xml:space="preserve"> Any study using your anonymised data will require review by a Research Ethics Committee.</w:t>
            </w:r>
          </w:p>
          <w:p w14:paraId="45C73FF2" w14:textId="18E544AC" w:rsidR="001D73E0" w:rsidRPr="00A4636D" w:rsidRDefault="001D73E0" w:rsidP="00A4636D">
            <w:pPr>
              <w:rPr>
                <w:rFonts w:ascii="Arial" w:hAnsi="Arial" w:cs="Arial"/>
                <w:sz w:val="22"/>
                <w:szCs w:val="22"/>
              </w:rPr>
            </w:pPr>
          </w:p>
        </w:tc>
      </w:tr>
      <w:tr w:rsidR="00A4636D" w14:paraId="34118EC9" w14:textId="77777777" w:rsidTr="00C356E0">
        <w:tc>
          <w:tcPr>
            <w:tcW w:w="9020" w:type="dxa"/>
            <w:shd w:val="clear" w:color="auto" w:fill="0F243E" w:themeFill="text2" w:themeFillShade="7F"/>
            <w:vAlign w:val="center"/>
          </w:tcPr>
          <w:p w14:paraId="2A87BAAF" w14:textId="77777777" w:rsidR="00A4636D" w:rsidRPr="00E278BC" w:rsidRDefault="00A4636D" w:rsidP="00A4636D">
            <w:pPr>
              <w:jc w:val="both"/>
              <w:rPr>
                <w:rFonts w:ascii="Arial" w:hAnsi="Arial" w:cs="Arial"/>
                <w:b/>
                <w:sz w:val="22"/>
                <w:szCs w:val="22"/>
              </w:rPr>
            </w:pPr>
            <w:r>
              <w:rPr>
                <w:rFonts w:ascii="Arial" w:hAnsi="Arial" w:cs="Arial"/>
                <w:b/>
                <w:sz w:val="22"/>
                <w:szCs w:val="22"/>
              </w:rPr>
              <w:t>Will my taking part be kept confidential?</w:t>
            </w:r>
          </w:p>
        </w:tc>
      </w:tr>
      <w:tr w:rsidR="00A4636D" w14:paraId="6DC25C34" w14:textId="77777777" w:rsidTr="00C356E0">
        <w:trPr>
          <w:trHeight w:val="719"/>
        </w:trPr>
        <w:tc>
          <w:tcPr>
            <w:tcW w:w="9020" w:type="dxa"/>
            <w:vAlign w:val="center"/>
          </w:tcPr>
          <w:p w14:paraId="209F8C3D" w14:textId="77777777" w:rsidR="00A4636D" w:rsidRPr="009E5486" w:rsidRDefault="00A4636D" w:rsidP="00A4636D">
            <w:pPr>
              <w:jc w:val="both"/>
              <w:rPr>
                <w:rFonts w:ascii="Arial" w:hAnsi="Arial" w:cs="Arial"/>
                <w:sz w:val="22"/>
                <w:szCs w:val="22"/>
              </w:rPr>
            </w:pPr>
          </w:p>
          <w:p w14:paraId="23D3C41F" w14:textId="77777777" w:rsidR="00A4636D" w:rsidRPr="009E5486" w:rsidRDefault="00A4636D" w:rsidP="00A4636D">
            <w:pPr>
              <w:jc w:val="both"/>
              <w:rPr>
                <w:rFonts w:ascii="Arial" w:hAnsi="Arial" w:cs="Arial"/>
                <w:sz w:val="22"/>
                <w:szCs w:val="22"/>
              </w:rPr>
            </w:pPr>
            <w:r w:rsidRPr="009E5486">
              <w:rPr>
                <w:rFonts w:ascii="Arial" w:hAnsi="Arial" w:cs="Arial"/>
                <w:sz w:val="22"/>
                <w:szCs w:val="22"/>
              </w:rPr>
              <w:t xml:space="preserve">All the information we collect during the course of the research will be kept confidential and there are strict laws which safeguard your privacy at every stage. </w:t>
            </w:r>
          </w:p>
          <w:p w14:paraId="0E17A970" w14:textId="77777777" w:rsidR="00A4636D" w:rsidRPr="009E5486" w:rsidRDefault="00A4636D" w:rsidP="00A4636D">
            <w:pPr>
              <w:jc w:val="both"/>
              <w:rPr>
                <w:rFonts w:ascii="Arial" w:hAnsi="Arial" w:cs="Arial"/>
                <w:sz w:val="22"/>
                <w:szCs w:val="22"/>
              </w:rPr>
            </w:pPr>
          </w:p>
          <w:p w14:paraId="3CCBEECD" w14:textId="77777777" w:rsidR="00A4636D" w:rsidRPr="009E5486" w:rsidRDefault="00A4636D" w:rsidP="00A4636D">
            <w:pPr>
              <w:jc w:val="both"/>
              <w:rPr>
                <w:rFonts w:ascii="Arial" w:hAnsi="Arial" w:cs="Arial"/>
                <w:b/>
                <w:sz w:val="22"/>
                <w:szCs w:val="22"/>
              </w:rPr>
            </w:pPr>
            <w:r w:rsidRPr="009E5486">
              <w:rPr>
                <w:rFonts w:ascii="Arial" w:hAnsi="Arial" w:cs="Arial"/>
                <w:b/>
                <w:sz w:val="22"/>
                <w:szCs w:val="22"/>
              </w:rPr>
              <w:t xml:space="preserve">How will we use information about you? </w:t>
            </w:r>
          </w:p>
          <w:p w14:paraId="76950264" w14:textId="77777777" w:rsidR="00A4636D" w:rsidRPr="009E5486" w:rsidRDefault="00A4636D" w:rsidP="00A4636D">
            <w:pPr>
              <w:pStyle w:val="NormalWeb"/>
              <w:spacing w:after="120"/>
              <w:jc w:val="both"/>
              <w:textAlignment w:val="top"/>
              <w:rPr>
                <w:rFonts w:ascii="Arial" w:hAnsi="Arial" w:cs="Arial"/>
                <w:iCs/>
                <w:color w:val="000000"/>
                <w:sz w:val="22"/>
                <w:szCs w:val="22"/>
              </w:rPr>
            </w:pPr>
          </w:p>
          <w:p w14:paraId="4D89A0F3" w14:textId="4F98EE14" w:rsidR="00A4636D" w:rsidRPr="009E5486" w:rsidRDefault="009E5486" w:rsidP="00A4636D">
            <w:pPr>
              <w:pStyle w:val="NormalWeb"/>
              <w:spacing w:after="120"/>
              <w:jc w:val="both"/>
              <w:textAlignment w:val="top"/>
              <w:rPr>
                <w:rFonts w:ascii="Arial" w:hAnsi="Arial" w:cs="Arial"/>
                <w:color w:val="000000"/>
                <w:sz w:val="22"/>
                <w:szCs w:val="22"/>
              </w:rPr>
            </w:pPr>
            <w:r w:rsidRPr="009E5486">
              <w:rPr>
                <w:rFonts w:ascii="Arial" w:hAnsi="Arial" w:cs="Arial"/>
                <w:iCs/>
                <w:color w:val="000000" w:themeColor="text1"/>
                <w:sz w:val="22"/>
                <w:szCs w:val="22"/>
              </w:rPr>
              <w:t>Royal Devon and Exeter Hospital</w:t>
            </w:r>
            <w:r w:rsidR="00A4636D" w:rsidRPr="009E5486">
              <w:rPr>
                <w:rFonts w:ascii="Arial" w:hAnsi="Arial" w:cs="Arial"/>
                <w:iCs/>
                <w:color w:val="000000" w:themeColor="text1"/>
                <w:sz w:val="22"/>
                <w:szCs w:val="22"/>
              </w:rPr>
              <w:t xml:space="preserve"> will </w:t>
            </w:r>
            <w:r w:rsidR="00A4636D" w:rsidRPr="009E5486">
              <w:rPr>
                <w:rFonts w:ascii="Arial" w:hAnsi="Arial" w:cs="Arial"/>
                <w:iCs/>
                <w:color w:val="000000"/>
                <w:sz w:val="22"/>
                <w:szCs w:val="22"/>
              </w:rPr>
              <w:t xml:space="preserve">use your name, address, date of birth, email and phone number to contact you about the research study, and make sure that relevant information about the study is recorded for your care, and to oversee the quality of the study. Individuals from NHS Lothian and The University of Edinburgh and regulatory organisations may look at your medical and research records to check the accuracy of the research study. </w:t>
            </w:r>
            <w:r w:rsidRPr="009E5486">
              <w:rPr>
                <w:rFonts w:ascii="Arial" w:hAnsi="Arial" w:cs="Arial"/>
                <w:iCs/>
                <w:color w:val="000000" w:themeColor="text1"/>
                <w:sz w:val="22"/>
                <w:szCs w:val="22"/>
              </w:rPr>
              <w:t>Royal Devon and Exeter Hospital</w:t>
            </w:r>
            <w:r w:rsidR="00A4636D" w:rsidRPr="009E5486">
              <w:rPr>
                <w:rFonts w:ascii="Arial" w:hAnsi="Arial" w:cs="Arial"/>
                <w:iCs/>
                <w:color w:val="000000" w:themeColor="text1"/>
                <w:sz w:val="22"/>
                <w:szCs w:val="22"/>
              </w:rPr>
              <w:t xml:space="preserve"> </w:t>
            </w:r>
            <w:r w:rsidR="00A4636D" w:rsidRPr="009E5486">
              <w:rPr>
                <w:rFonts w:ascii="Arial" w:hAnsi="Arial" w:cs="Arial"/>
                <w:iCs/>
                <w:color w:val="000000"/>
                <w:sz w:val="22"/>
                <w:szCs w:val="22"/>
              </w:rPr>
              <w:t>will pass these details to NHS Lothian and The University of Edinburgh along with the information collected from you and your medical records. The only people in NHS Lothian and The University of Edinburgh who will have access to information that identifies you will be people who need to contact you to send you questionnaires and weekly diaries or audit the data collection process. The people who analyse the information will not be able to identify you and will not be able to find out your name or contact details.</w:t>
            </w:r>
          </w:p>
          <w:p w14:paraId="33F07666" w14:textId="73655A69" w:rsidR="00A4636D" w:rsidRPr="009E5486" w:rsidRDefault="009E5486" w:rsidP="00A4636D">
            <w:pPr>
              <w:pStyle w:val="NormalWeb"/>
              <w:spacing w:after="120"/>
              <w:jc w:val="both"/>
              <w:textAlignment w:val="top"/>
              <w:rPr>
                <w:rFonts w:ascii="Arial" w:hAnsi="Arial" w:cs="Arial"/>
                <w:iCs/>
                <w:color w:val="000000"/>
                <w:sz w:val="22"/>
                <w:szCs w:val="22"/>
              </w:rPr>
            </w:pPr>
            <w:r w:rsidRPr="009E5486">
              <w:rPr>
                <w:rFonts w:ascii="Arial" w:hAnsi="Arial" w:cs="Arial"/>
                <w:iCs/>
                <w:color w:val="000000" w:themeColor="text1"/>
                <w:sz w:val="22"/>
                <w:szCs w:val="22"/>
              </w:rPr>
              <w:t>Royal Devon and Exeter Hospital</w:t>
            </w:r>
            <w:r w:rsidR="00A4636D" w:rsidRPr="009E5486">
              <w:rPr>
                <w:rFonts w:ascii="Arial" w:hAnsi="Arial" w:cs="Arial"/>
                <w:iCs/>
                <w:color w:val="000000" w:themeColor="text1"/>
                <w:sz w:val="22"/>
                <w:szCs w:val="22"/>
              </w:rPr>
              <w:t xml:space="preserve"> </w:t>
            </w:r>
            <w:r w:rsidR="00A4636D" w:rsidRPr="009E5486">
              <w:rPr>
                <w:rFonts w:ascii="Arial" w:hAnsi="Arial" w:cs="Arial"/>
                <w:iCs/>
                <w:color w:val="000000"/>
                <w:sz w:val="22"/>
                <w:szCs w:val="22"/>
              </w:rPr>
              <w:t>will keep identifiable information about you from this study for at least 5 years after the study has finished.</w:t>
            </w:r>
          </w:p>
          <w:p w14:paraId="57FA3E37" w14:textId="544CBDB9" w:rsidR="00E74421" w:rsidRPr="009E5486" w:rsidRDefault="00E74421" w:rsidP="00A4636D">
            <w:pPr>
              <w:pStyle w:val="NormalWeb"/>
              <w:spacing w:after="120"/>
              <w:jc w:val="both"/>
              <w:textAlignment w:val="top"/>
              <w:rPr>
                <w:rFonts w:ascii="Arial" w:hAnsi="Arial" w:cs="Arial"/>
                <w:iCs/>
                <w:color w:val="000000"/>
                <w:sz w:val="22"/>
                <w:szCs w:val="22"/>
              </w:rPr>
            </w:pPr>
            <w:r w:rsidRPr="009E5486">
              <w:rPr>
                <w:rFonts w:ascii="Arial" w:hAnsi="Arial" w:cs="Arial"/>
                <w:iCs/>
                <w:color w:val="000000"/>
                <w:sz w:val="22"/>
                <w:szCs w:val="22"/>
              </w:rPr>
              <w:t xml:space="preserve">If you are signing the consent form electronically, your name and email address will be given to </w:t>
            </w:r>
            <w:proofErr w:type="spellStart"/>
            <w:r w:rsidRPr="009E5486">
              <w:rPr>
                <w:rFonts w:ascii="Arial" w:hAnsi="Arial" w:cs="Arial"/>
                <w:iCs/>
                <w:color w:val="000000"/>
                <w:sz w:val="22"/>
                <w:szCs w:val="22"/>
              </w:rPr>
              <w:t>Docusign</w:t>
            </w:r>
            <w:proofErr w:type="spellEnd"/>
            <w:r w:rsidRPr="009E5486">
              <w:rPr>
                <w:rFonts w:ascii="Arial" w:hAnsi="Arial" w:cs="Arial"/>
                <w:iCs/>
                <w:color w:val="000000"/>
                <w:sz w:val="22"/>
                <w:szCs w:val="22"/>
              </w:rPr>
              <w:t xml:space="preserve">, an e-signature company, for them to process. Processing may occur in data centres located in the EU. They will use this information to send you the consent form and to generate a certificate of completion once you have signed. This certificate shows when the form was signed and ensures no one can alter any details in the future. The </w:t>
            </w:r>
            <w:proofErr w:type="spellStart"/>
            <w:r w:rsidRPr="009E5486">
              <w:rPr>
                <w:rFonts w:ascii="Arial" w:hAnsi="Arial" w:cs="Arial"/>
                <w:iCs/>
                <w:color w:val="000000"/>
                <w:sz w:val="22"/>
                <w:szCs w:val="22"/>
              </w:rPr>
              <w:t>MucACT</w:t>
            </w:r>
            <w:proofErr w:type="spellEnd"/>
            <w:r w:rsidRPr="009E5486">
              <w:rPr>
                <w:rFonts w:ascii="Arial" w:hAnsi="Arial" w:cs="Arial"/>
                <w:iCs/>
                <w:color w:val="000000"/>
                <w:sz w:val="22"/>
                <w:szCs w:val="22"/>
              </w:rPr>
              <w:t>-COPD Investigators or Sponsor are not responsible for the security of data within your personal device, used to electronically sign a consent form. It is advised that you adhere to common device security principles, such as using a strong password.</w:t>
            </w:r>
          </w:p>
          <w:p w14:paraId="2AFB0504" w14:textId="77777777" w:rsidR="00A4636D" w:rsidRPr="009E5486" w:rsidRDefault="00A4636D" w:rsidP="00A4636D">
            <w:pPr>
              <w:pStyle w:val="NormalWeb"/>
              <w:spacing w:after="120"/>
              <w:jc w:val="both"/>
              <w:textAlignment w:val="top"/>
              <w:rPr>
                <w:rFonts w:ascii="Arial" w:hAnsi="Arial" w:cs="Arial"/>
                <w:iCs/>
                <w:color w:val="000000"/>
                <w:sz w:val="22"/>
                <w:szCs w:val="22"/>
              </w:rPr>
            </w:pPr>
            <w:r w:rsidRPr="009E5486">
              <w:rPr>
                <w:rFonts w:ascii="Arial" w:hAnsi="Arial" w:cs="Arial"/>
                <w:iCs/>
                <w:color w:val="000000"/>
                <w:sz w:val="22"/>
                <w:szCs w:val="22"/>
              </w:rPr>
              <w:t xml:space="preserve">If you take part in the interview study, NHS Lothian and The University of Edinburgh will pass your name, address and phone number to the individuals at The University of Stirling responsible for doing this research. The only people at the University of Stirling who will have access to information that identifies you will be people who need to contact you to do the interviews.  </w:t>
            </w:r>
          </w:p>
          <w:p w14:paraId="7AFC3BBF" w14:textId="77777777" w:rsidR="00A4636D" w:rsidRPr="009E5486" w:rsidRDefault="00A4636D" w:rsidP="00A4636D">
            <w:pPr>
              <w:pStyle w:val="NormalWeb"/>
              <w:spacing w:after="120"/>
              <w:jc w:val="both"/>
              <w:textAlignment w:val="top"/>
              <w:rPr>
                <w:rFonts w:ascii="Arial" w:hAnsi="Arial" w:cs="Arial"/>
                <w:iCs/>
                <w:color w:val="000000"/>
                <w:sz w:val="22"/>
                <w:szCs w:val="22"/>
              </w:rPr>
            </w:pPr>
            <w:r w:rsidRPr="009E5486">
              <w:rPr>
                <w:rFonts w:ascii="Arial" w:hAnsi="Arial" w:cs="Arial"/>
                <w:iCs/>
                <w:color w:val="000000"/>
                <w:sz w:val="22"/>
                <w:szCs w:val="22"/>
              </w:rPr>
              <w:t xml:space="preserve">The interview you do will be recorded as an audio file and will be passed to a company that specialises in transcribing audio interviews into writing.  They will remove the information that identifies you from the interview, like your name, and will give the anonymised script back to the University of Stirling for their analysis. </w:t>
            </w:r>
          </w:p>
          <w:p w14:paraId="398D11A9" w14:textId="77777777" w:rsidR="00A4636D" w:rsidRPr="009E5486" w:rsidRDefault="00A4636D" w:rsidP="00A4636D">
            <w:pPr>
              <w:pStyle w:val="NormalWeb"/>
              <w:spacing w:after="120"/>
              <w:jc w:val="both"/>
              <w:textAlignment w:val="top"/>
              <w:rPr>
                <w:rFonts w:ascii="Arial" w:hAnsi="Arial" w:cs="Arial"/>
                <w:color w:val="000000"/>
                <w:sz w:val="22"/>
                <w:szCs w:val="22"/>
              </w:rPr>
            </w:pPr>
            <w:r w:rsidRPr="009E5486">
              <w:rPr>
                <w:rFonts w:ascii="Arial" w:hAnsi="Arial" w:cs="Arial"/>
                <w:color w:val="000000"/>
                <w:sz w:val="22"/>
                <w:szCs w:val="22"/>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3" w:history="1">
              <w:r w:rsidRPr="009E5486">
                <w:rPr>
                  <w:rStyle w:val="Hyperlink"/>
                  <w:rFonts w:ascii="Arial" w:hAnsi="Arial" w:cs="Arial"/>
                  <w:color w:val="0D61B5"/>
                  <w:sz w:val="22"/>
                  <w:szCs w:val="22"/>
                </w:rPr>
                <w:t>UK Policy Framework for Health and Social Care Research</w:t>
              </w:r>
            </w:hyperlink>
            <w:r w:rsidRPr="009E5486">
              <w:rPr>
                <w:rFonts w:ascii="Arial" w:hAnsi="Arial" w:cs="Arial"/>
                <w:b/>
                <w:bCs/>
                <w:color w:val="000000"/>
                <w:sz w:val="22"/>
                <w:szCs w:val="22"/>
              </w:rPr>
              <w:t>.</w:t>
            </w:r>
          </w:p>
          <w:p w14:paraId="73EB6339" w14:textId="77777777" w:rsidR="00A4636D" w:rsidRPr="009E5486" w:rsidRDefault="00A4636D" w:rsidP="00A4636D">
            <w:pPr>
              <w:pStyle w:val="NormalWeb"/>
              <w:spacing w:after="120"/>
              <w:jc w:val="both"/>
              <w:textAlignment w:val="top"/>
              <w:rPr>
                <w:rFonts w:ascii="Arial" w:hAnsi="Arial" w:cs="Arial"/>
                <w:color w:val="000000"/>
                <w:sz w:val="22"/>
                <w:szCs w:val="22"/>
              </w:rPr>
            </w:pPr>
            <w:r w:rsidRPr="009E5486">
              <w:rPr>
                <w:rFonts w:ascii="Arial" w:hAnsi="Arial" w:cs="Arial"/>
                <w:iCs/>
                <w:color w:val="000000"/>
                <w:sz w:val="22"/>
                <w:szCs w:val="22"/>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284A71F4" w14:textId="77777777" w:rsidR="00A4636D" w:rsidRPr="009E5486" w:rsidRDefault="00A4636D" w:rsidP="00A4636D">
            <w:pPr>
              <w:pStyle w:val="Heading3"/>
              <w:jc w:val="both"/>
              <w:rPr>
                <w:rFonts w:ascii="Arial" w:hAnsi="Arial" w:cs="Arial"/>
                <w:b w:val="0"/>
                <w:color w:val="000000"/>
                <w:sz w:val="22"/>
                <w:szCs w:val="22"/>
              </w:rPr>
            </w:pPr>
            <w:r w:rsidRPr="009E5486">
              <w:rPr>
                <w:rFonts w:ascii="Arial" w:hAnsi="Arial" w:cs="Arial"/>
                <w:color w:val="000000"/>
                <w:sz w:val="22"/>
                <w:szCs w:val="22"/>
              </w:rPr>
              <w:t>Where can you find out more about how your information is used?</w:t>
            </w:r>
          </w:p>
          <w:p w14:paraId="4B025503" w14:textId="77777777" w:rsidR="00A4636D" w:rsidRPr="009E5486" w:rsidRDefault="00A4636D" w:rsidP="00A4636D">
            <w:pPr>
              <w:pStyle w:val="NormalWeb"/>
              <w:jc w:val="both"/>
              <w:rPr>
                <w:rFonts w:ascii="Arial" w:hAnsi="Arial" w:cs="Arial"/>
                <w:color w:val="000000"/>
                <w:sz w:val="22"/>
                <w:szCs w:val="22"/>
              </w:rPr>
            </w:pPr>
          </w:p>
          <w:p w14:paraId="338436D9" w14:textId="77777777" w:rsidR="00A4636D" w:rsidRPr="009E5486" w:rsidRDefault="00A4636D" w:rsidP="00A4636D">
            <w:pPr>
              <w:pStyle w:val="NormalWeb"/>
              <w:jc w:val="both"/>
              <w:rPr>
                <w:rFonts w:ascii="Arial" w:hAnsi="Arial" w:cs="Arial"/>
                <w:color w:val="000000"/>
                <w:sz w:val="22"/>
                <w:szCs w:val="22"/>
              </w:rPr>
            </w:pPr>
            <w:r w:rsidRPr="009E5486">
              <w:rPr>
                <w:rFonts w:ascii="Arial" w:hAnsi="Arial" w:cs="Arial"/>
                <w:color w:val="000000"/>
                <w:sz w:val="22"/>
                <w:szCs w:val="22"/>
              </w:rPr>
              <w:t>You can find out more about how we use your information </w:t>
            </w:r>
          </w:p>
          <w:p w14:paraId="7238E5BE" w14:textId="77777777" w:rsidR="00A4636D" w:rsidRPr="009E5486" w:rsidRDefault="00A4636D" w:rsidP="00A4636D">
            <w:pPr>
              <w:pStyle w:val="ListParagraph"/>
              <w:numPr>
                <w:ilvl w:val="0"/>
                <w:numId w:val="15"/>
              </w:numPr>
              <w:spacing w:before="100" w:beforeAutospacing="1" w:after="100" w:afterAutospacing="1"/>
              <w:rPr>
                <w:rFonts w:ascii="Arial" w:hAnsi="Arial" w:cs="Arial"/>
                <w:color w:val="000000"/>
                <w:sz w:val="22"/>
                <w:szCs w:val="22"/>
              </w:rPr>
            </w:pPr>
            <w:r w:rsidRPr="009E5486">
              <w:rPr>
                <w:rFonts w:ascii="Arial" w:hAnsi="Arial" w:cs="Arial"/>
                <w:color w:val="000000"/>
                <w:sz w:val="22"/>
                <w:szCs w:val="22"/>
              </w:rPr>
              <w:lastRenderedPageBreak/>
              <w:t xml:space="preserve">at </w:t>
            </w:r>
            <w:hyperlink r:id="rId14" w:history="1">
              <w:r w:rsidRPr="009E5486">
                <w:rPr>
                  <w:rStyle w:val="Hyperlink"/>
                  <w:rFonts w:ascii="Arial" w:hAnsi="Arial" w:cs="Arial"/>
                  <w:sz w:val="22"/>
                  <w:szCs w:val="22"/>
                </w:rPr>
                <w:t>www.hra.nhs.uk/information-about-patients/</w:t>
              </w:r>
            </w:hyperlink>
            <w:r w:rsidRPr="009E5486">
              <w:rPr>
                <w:rFonts w:ascii="Arial" w:hAnsi="Arial" w:cs="Arial"/>
                <w:color w:val="000000"/>
                <w:sz w:val="22"/>
                <w:szCs w:val="22"/>
              </w:rPr>
              <w:t xml:space="preserve"> </w:t>
            </w:r>
          </w:p>
          <w:p w14:paraId="0BD28BBC" w14:textId="77777777" w:rsidR="00A4636D" w:rsidRPr="009E5486" w:rsidRDefault="00A4636D" w:rsidP="00A4636D">
            <w:pPr>
              <w:pStyle w:val="ListParagraph"/>
              <w:numPr>
                <w:ilvl w:val="0"/>
                <w:numId w:val="15"/>
              </w:numPr>
              <w:spacing w:before="100" w:beforeAutospacing="1" w:after="100" w:afterAutospacing="1"/>
              <w:rPr>
                <w:rFonts w:ascii="Arial" w:hAnsi="Arial" w:cs="Arial"/>
                <w:color w:val="000000"/>
                <w:sz w:val="22"/>
                <w:szCs w:val="22"/>
              </w:rPr>
            </w:pPr>
            <w:r w:rsidRPr="009E5486">
              <w:rPr>
                <w:rFonts w:ascii="Arial" w:hAnsi="Arial" w:cs="Arial"/>
                <w:color w:val="000000"/>
                <w:sz w:val="22"/>
                <w:szCs w:val="22"/>
              </w:rPr>
              <w:t xml:space="preserve">our leaflet available from </w:t>
            </w:r>
            <w:hyperlink r:id="rId15" w:history="1">
              <w:r w:rsidRPr="009E5486">
                <w:rPr>
                  <w:rStyle w:val="Hyperlink"/>
                  <w:rFonts w:ascii="Arial" w:hAnsi="Arial" w:cs="Arial"/>
                  <w:b/>
                  <w:bCs/>
                  <w:color w:val="0D61B5"/>
                  <w:sz w:val="22"/>
                  <w:szCs w:val="22"/>
                </w:rPr>
                <w:t>www.hra.nhs.uk/patientdataandresearch</w:t>
              </w:r>
            </w:hyperlink>
            <w:r w:rsidRPr="009E5486">
              <w:rPr>
                <w:rFonts w:ascii="Arial" w:hAnsi="Arial" w:cs="Arial"/>
                <w:b/>
                <w:bCs/>
                <w:color w:val="000000"/>
                <w:sz w:val="22"/>
                <w:szCs w:val="22"/>
              </w:rPr>
              <w:t xml:space="preserve"> </w:t>
            </w:r>
          </w:p>
          <w:p w14:paraId="27475961" w14:textId="77777777" w:rsidR="00A4636D" w:rsidRPr="009E5486" w:rsidRDefault="00A4636D" w:rsidP="00A4636D">
            <w:pPr>
              <w:pStyle w:val="ListParagraph"/>
              <w:numPr>
                <w:ilvl w:val="0"/>
                <w:numId w:val="15"/>
              </w:numPr>
              <w:spacing w:before="100" w:beforeAutospacing="1" w:after="100" w:afterAutospacing="1"/>
              <w:rPr>
                <w:rFonts w:ascii="Arial" w:hAnsi="Arial" w:cs="Arial"/>
                <w:color w:val="000000"/>
                <w:sz w:val="22"/>
                <w:szCs w:val="22"/>
              </w:rPr>
            </w:pPr>
            <w:r w:rsidRPr="009E5486">
              <w:rPr>
                <w:rFonts w:ascii="Arial" w:hAnsi="Arial" w:cs="Arial"/>
                <w:color w:val="000000"/>
                <w:sz w:val="22"/>
                <w:szCs w:val="22"/>
              </w:rPr>
              <w:t>by asking one of the research team</w:t>
            </w:r>
          </w:p>
          <w:p w14:paraId="773CACE9" w14:textId="77777777" w:rsidR="00A4636D" w:rsidRPr="009E5486" w:rsidRDefault="00A4636D" w:rsidP="00A4636D">
            <w:pPr>
              <w:pStyle w:val="ListParagraph"/>
              <w:numPr>
                <w:ilvl w:val="0"/>
                <w:numId w:val="15"/>
              </w:numPr>
              <w:spacing w:before="100" w:beforeAutospacing="1" w:after="100" w:afterAutospacing="1"/>
              <w:rPr>
                <w:rFonts w:ascii="Arial" w:hAnsi="Arial" w:cs="Arial"/>
                <w:color w:val="000000"/>
                <w:sz w:val="22"/>
                <w:szCs w:val="22"/>
              </w:rPr>
            </w:pPr>
            <w:r w:rsidRPr="009E5486">
              <w:rPr>
                <w:rFonts w:ascii="Arial" w:hAnsi="Arial" w:cs="Arial"/>
                <w:color w:val="000000"/>
                <w:sz w:val="22"/>
                <w:szCs w:val="22"/>
              </w:rPr>
              <w:t>by sending an email to MucActCOPD@ed.ac.uk</w:t>
            </w:r>
          </w:p>
        </w:tc>
      </w:tr>
      <w:tr w:rsidR="00A4636D" w14:paraId="5740A5B9" w14:textId="77777777" w:rsidTr="00C356E0">
        <w:tc>
          <w:tcPr>
            <w:tcW w:w="9020" w:type="dxa"/>
            <w:shd w:val="clear" w:color="auto" w:fill="0F243E" w:themeFill="text2" w:themeFillShade="7F"/>
            <w:vAlign w:val="center"/>
          </w:tcPr>
          <w:p w14:paraId="545836F1" w14:textId="77777777" w:rsidR="00A4636D" w:rsidRPr="00E278BC" w:rsidRDefault="00A4636D" w:rsidP="00A4636D">
            <w:pPr>
              <w:jc w:val="both"/>
              <w:rPr>
                <w:rFonts w:ascii="Arial" w:hAnsi="Arial" w:cs="Arial"/>
                <w:b/>
                <w:sz w:val="22"/>
                <w:szCs w:val="22"/>
              </w:rPr>
            </w:pPr>
            <w:r>
              <w:rPr>
                <w:rFonts w:ascii="Arial" w:hAnsi="Arial" w:cs="Arial"/>
                <w:b/>
                <w:sz w:val="22"/>
                <w:szCs w:val="22"/>
              </w:rPr>
              <w:lastRenderedPageBreak/>
              <w:t>What will happen to the results of the study?</w:t>
            </w:r>
          </w:p>
        </w:tc>
      </w:tr>
      <w:tr w:rsidR="00A4636D" w14:paraId="26E8AC30" w14:textId="77777777" w:rsidTr="00C356E0">
        <w:trPr>
          <w:trHeight w:val="720"/>
        </w:trPr>
        <w:tc>
          <w:tcPr>
            <w:tcW w:w="9020" w:type="dxa"/>
            <w:vAlign w:val="center"/>
          </w:tcPr>
          <w:p w14:paraId="662292CE" w14:textId="77777777" w:rsidR="00A4636D" w:rsidRDefault="00A4636D" w:rsidP="00A4636D">
            <w:pPr>
              <w:rPr>
                <w:rFonts w:ascii="Arial" w:hAnsi="Arial" w:cs="Arial"/>
                <w:sz w:val="22"/>
                <w:szCs w:val="24"/>
              </w:rPr>
            </w:pPr>
          </w:p>
          <w:p w14:paraId="5766D88E" w14:textId="05DBFC8E" w:rsidR="00A4636D" w:rsidRDefault="00A4636D" w:rsidP="00A4636D">
            <w:r w:rsidRPr="004C5456">
              <w:rPr>
                <w:rFonts w:ascii="Arial" w:hAnsi="Arial" w:cs="Arial"/>
                <w:sz w:val="22"/>
                <w:szCs w:val="24"/>
              </w:rPr>
              <w:t xml:space="preserve">This study results will be published in a medical journal and will be shared with other medical professionals at meetings and conferences. </w:t>
            </w:r>
            <w:r w:rsidRPr="007004EB">
              <w:rPr>
                <w:rFonts w:ascii="Arial" w:hAnsi="Arial" w:cs="Arial"/>
                <w:sz w:val="22"/>
                <w:szCs w:val="24"/>
              </w:rPr>
              <w:t>The University of</w:t>
            </w:r>
            <w:r>
              <w:rPr>
                <w:rFonts w:ascii="Arial" w:hAnsi="Arial" w:cs="Arial"/>
                <w:sz w:val="22"/>
                <w:szCs w:val="24"/>
              </w:rPr>
              <w:t xml:space="preserve"> </w:t>
            </w:r>
            <w:r w:rsidRPr="007004EB">
              <w:rPr>
                <w:rFonts w:ascii="Arial" w:hAnsi="Arial" w:cs="Arial"/>
                <w:sz w:val="22"/>
                <w:szCs w:val="24"/>
              </w:rPr>
              <w:t>Edinburgh</w:t>
            </w:r>
            <w:r>
              <w:rPr>
                <w:rFonts w:ascii="Arial" w:hAnsi="Arial" w:cs="Arial"/>
                <w:sz w:val="22"/>
                <w:szCs w:val="24"/>
              </w:rPr>
              <w:t xml:space="preserve"> </w:t>
            </w:r>
            <w:r w:rsidRPr="007004EB">
              <w:rPr>
                <w:rFonts w:ascii="Arial" w:hAnsi="Arial" w:cs="Arial"/>
                <w:sz w:val="22"/>
                <w:szCs w:val="24"/>
              </w:rPr>
              <w:t>P</w:t>
            </w:r>
            <w:r>
              <w:rPr>
                <w:rFonts w:ascii="Arial" w:hAnsi="Arial" w:cs="Arial"/>
                <w:sz w:val="22"/>
                <w:szCs w:val="24"/>
              </w:rPr>
              <w:t xml:space="preserve">atient and </w:t>
            </w:r>
            <w:r w:rsidRPr="007004EB">
              <w:rPr>
                <w:rFonts w:ascii="Arial" w:hAnsi="Arial" w:cs="Arial"/>
                <w:sz w:val="22"/>
                <w:szCs w:val="24"/>
              </w:rPr>
              <w:t>P</w:t>
            </w:r>
            <w:r>
              <w:rPr>
                <w:rFonts w:ascii="Arial" w:hAnsi="Arial" w:cs="Arial"/>
                <w:sz w:val="22"/>
                <w:szCs w:val="24"/>
              </w:rPr>
              <w:t xml:space="preserve">ublic </w:t>
            </w:r>
            <w:r w:rsidRPr="007004EB">
              <w:rPr>
                <w:rFonts w:ascii="Arial" w:hAnsi="Arial" w:cs="Arial"/>
                <w:sz w:val="22"/>
                <w:szCs w:val="24"/>
              </w:rPr>
              <w:t>I</w:t>
            </w:r>
            <w:r>
              <w:rPr>
                <w:rFonts w:ascii="Arial" w:hAnsi="Arial" w:cs="Arial"/>
                <w:sz w:val="22"/>
                <w:szCs w:val="24"/>
              </w:rPr>
              <w:t>nvolvement</w:t>
            </w:r>
            <w:r w:rsidRPr="007004EB">
              <w:rPr>
                <w:rFonts w:ascii="Arial" w:hAnsi="Arial" w:cs="Arial"/>
                <w:sz w:val="22"/>
                <w:szCs w:val="24"/>
              </w:rPr>
              <w:t xml:space="preserve"> </w:t>
            </w:r>
            <w:r>
              <w:rPr>
                <w:rFonts w:ascii="Arial" w:hAnsi="Arial" w:cs="Arial"/>
                <w:sz w:val="22"/>
                <w:szCs w:val="24"/>
              </w:rPr>
              <w:t xml:space="preserve">(PPI) </w:t>
            </w:r>
            <w:r w:rsidRPr="007004EB">
              <w:rPr>
                <w:rFonts w:ascii="Arial" w:hAnsi="Arial" w:cs="Arial"/>
                <w:sz w:val="22"/>
                <w:szCs w:val="24"/>
              </w:rPr>
              <w:t xml:space="preserve">group and </w:t>
            </w:r>
            <w:r>
              <w:rPr>
                <w:rFonts w:ascii="Arial" w:hAnsi="Arial" w:cs="Arial"/>
                <w:sz w:val="22"/>
                <w:szCs w:val="24"/>
              </w:rPr>
              <w:t xml:space="preserve">the </w:t>
            </w:r>
            <w:r w:rsidRPr="007004EB">
              <w:rPr>
                <w:rFonts w:ascii="Arial" w:hAnsi="Arial" w:cs="Arial"/>
                <w:sz w:val="22"/>
                <w:szCs w:val="24"/>
              </w:rPr>
              <w:t>B</w:t>
            </w:r>
            <w:r>
              <w:rPr>
                <w:rFonts w:ascii="Arial" w:hAnsi="Arial" w:cs="Arial"/>
                <w:sz w:val="22"/>
                <w:szCs w:val="24"/>
              </w:rPr>
              <w:t xml:space="preserve">ritish </w:t>
            </w:r>
            <w:r w:rsidRPr="007004EB">
              <w:rPr>
                <w:rFonts w:ascii="Arial" w:hAnsi="Arial" w:cs="Arial"/>
                <w:sz w:val="22"/>
                <w:szCs w:val="24"/>
              </w:rPr>
              <w:t>L</w:t>
            </w:r>
            <w:r>
              <w:rPr>
                <w:rFonts w:ascii="Arial" w:hAnsi="Arial" w:cs="Arial"/>
                <w:sz w:val="22"/>
                <w:szCs w:val="24"/>
              </w:rPr>
              <w:t xml:space="preserve">ung </w:t>
            </w:r>
            <w:r w:rsidRPr="007004EB">
              <w:rPr>
                <w:rFonts w:ascii="Arial" w:hAnsi="Arial" w:cs="Arial"/>
                <w:sz w:val="22"/>
                <w:szCs w:val="24"/>
              </w:rPr>
              <w:t>F</w:t>
            </w:r>
            <w:r>
              <w:rPr>
                <w:rFonts w:ascii="Arial" w:hAnsi="Arial" w:cs="Arial"/>
                <w:sz w:val="22"/>
                <w:szCs w:val="24"/>
              </w:rPr>
              <w:t>oundation</w:t>
            </w:r>
            <w:r w:rsidRPr="007004EB">
              <w:rPr>
                <w:rFonts w:ascii="Arial" w:hAnsi="Arial" w:cs="Arial"/>
                <w:sz w:val="22"/>
                <w:szCs w:val="24"/>
              </w:rPr>
              <w:t xml:space="preserve"> have also offered to help </w:t>
            </w:r>
            <w:r>
              <w:rPr>
                <w:rFonts w:ascii="Arial" w:hAnsi="Arial" w:cs="Arial"/>
                <w:sz w:val="22"/>
                <w:szCs w:val="24"/>
              </w:rPr>
              <w:t>share the results with the public</w:t>
            </w:r>
            <w:r w:rsidRPr="007004EB">
              <w:rPr>
                <w:rFonts w:ascii="Arial" w:hAnsi="Arial" w:cs="Arial"/>
                <w:sz w:val="22"/>
                <w:szCs w:val="24"/>
              </w:rPr>
              <w:t>.</w:t>
            </w:r>
            <w:r>
              <w:rPr>
                <w:rFonts w:ascii="Arial" w:hAnsi="Arial" w:cs="Arial"/>
                <w:sz w:val="22"/>
                <w:szCs w:val="24"/>
              </w:rPr>
              <w:t xml:space="preserve">  </w:t>
            </w:r>
            <w:r w:rsidRPr="004C5456">
              <w:rPr>
                <w:rFonts w:ascii="Arial" w:hAnsi="Arial" w:cs="Arial"/>
                <w:sz w:val="22"/>
                <w:szCs w:val="24"/>
              </w:rPr>
              <w:t xml:space="preserve">The results of the study will be made available to you once it has finished on the study website: </w:t>
            </w:r>
            <w:hyperlink r:id="rId16" w:history="1">
              <w:r w:rsidR="0072782A" w:rsidRPr="004269DD">
                <w:rPr>
                  <w:rStyle w:val="Hyperlink"/>
                  <w:rFonts w:ascii="Arial" w:hAnsi="Arial" w:cs="Arial"/>
                  <w:sz w:val="22"/>
                  <w:szCs w:val="24"/>
                </w:rPr>
                <w:t>https://www.ed.ac.uk/usher/edinburgh-clinical-trials/our-studies/all-current-studies/mucact</w:t>
              </w:r>
            </w:hyperlink>
            <w:r w:rsidR="0072782A">
              <w:rPr>
                <w:rFonts w:ascii="Arial" w:hAnsi="Arial" w:cs="Arial"/>
                <w:sz w:val="22"/>
                <w:szCs w:val="24"/>
              </w:rPr>
              <w:t xml:space="preserve"> </w:t>
            </w:r>
          </w:p>
          <w:p w14:paraId="1F8E92C2" w14:textId="77777777" w:rsidR="00A4636D" w:rsidRPr="004C5456" w:rsidRDefault="00A4636D" w:rsidP="00A4636D">
            <w:pPr>
              <w:jc w:val="both"/>
              <w:rPr>
                <w:rFonts w:ascii="Arial" w:hAnsi="Arial" w:cs="Arial"/>
                <w:sz w:val="22"/>
                <w:szCs w:val="24"/>
              </w:rPr>
            </w:pPr>
            <w:r w:rsidRPr="004C5456">
              <w:rPr>
                <w:rFonts w:ascii="Arial" w:hAnsi="Arial" w:cs="Arial"/>
                <w:sz w:val="22"/>
                <w:szCs w:val="24"/>
              </w:rPr>
              <w:t xml:space="preserve">You will not be identifiable from any published results.  </w:t>
            </w:r>
          </w:p>
          <w:p w14:paraId="4CDD4CB9" w14:textId="77777777" w:rsidR="00A4636D" w:rsidRDefault="00A4636D" w:rsidP="00A4636D">
            <w:pPr>
              <w:jc w:val="both"/>
              <w:rPr>
                <w:rFonts w:ascii="Arial" w:hAnsi="Arial" w:cs="Arial"/>
                <w:sz w:val="22"/>
                <w:szCs w:val="22"/>
              </w:rPr>
            </w:pPr>
          </w:p>
          <w:p w14:paraId="21E75C5E" w14:textId="77777777" w:rsidR="00577F7A" w:rsidRDefault="00577F7A" w:rsidP="00A4636D">
            <w:pPr>
              <w:jc w:val="both"/>
              <w:rPr>
                <w:rFonts w:ascii="Arial" w:hAnsi="Arial" w:cs="Arial"/>
                <w:sz w:val="22"/>
                <w:szCs w:val="22"/>
              </w:rPr>
            </w:pPr>
          </w:p>
          <w:p w14:paraId="3BA0E7C8" w14:textId="46255980" w:rsidR="00577F7A" w:rsidRPr="008B3E8A" w:rsidRDefault="00577F7A" w:rsidP="00A4636D">
            <w:pPr>
              <w:jc w:val="both"/>
              <w:rPr>
                <w:rFonts w:ascii="Arial" w:hAnsi="Arial" w:cs="Arial"/>
                <w:sz w:val="22"/>
                <w:szCs w:val="22"/>
              </w:rPr>
            </w:pPr>
          </w:p>
        </w:tc>
      </w:tr>
      <w:tr w:rsidR="00A4636D" w14:paraId="11AF8BD9" w14:textId="77777777" w:rsidTr="00C356E0">
        <w:tc>
          <w:tcPr>
            <w:tcW w:w="9020" w:type="dxa"/>
            <w:shd w:val="clear" w:color="auto" w:fill="0F243E" w:themeFill="text2" w:themeFillShade="7F"/>
            <w:vAlign w:val="center"/>
          </w:tcPr>
          <w:p w14:paraId="472280AF" w14:textId="77777777" w:rsidR="00A4636D" w:rsidRDefault="00A4636D" w:rsidP="00A4636D">
            <w:pPr>
              <w:ind w:left="2160" w:hanging="2160"/>
              <w:jc w:val="both"/>
              <w:rPr>
                <w:rFonts w:ascii="Arial" w:hAnsi="Arial" w:cs="Arial"/>
                <w:b/>
                <w:sz w:val="22"/>
                <w:szCs w:val="22"/>
              </w:rPr>
            </w:pPr>
            <w:r>
              <w:rPr>
                <w:rFonts w:ascii="Arial" w:hAnsi="Arial" w:cs="Arial"/>
                <w:b/>
                <w:sz w:val="22"/>
                <w:szCs w:val="22"/>
              </w:rPr>
              <w:t>Who is organising and funding the research?</w:t>
            </w:r>
          </w:p>
        </w:tc>
      </w:tr>
      <w:tr w:rsidR="00A4636D" w14:paraId="0CA0BE00" w14:textId="77777777" w:rsidTr="00C356E0">
        <w:trPr>
          <w:trHeight w:val="720"/>
        </w:trPr>
        <w:tc>
          <w:tcPr>
            <w:tcW w:w="9020" w:type="dxa"/>
            <w:vAlign w:val="center"/>
          </w:tcPr>
          <w:p w14:paraId="1694C83F" w14:textId="77777777" w:rsidR="00A4636D" w:rsidRDefault="00A4636D" w:rsidP="00A4636D">
            <w:pPr>
              <w:ind w:left="2160" w:hanging="2160"/>
              <w:jc w:val="both"/>
              <w:rPr>
                <w:rFonts w:ascii="Arial" w:hAnsi="Arial" w:cs="Arial"/>
                <w:sz w:val="22"/>
                <w:szCs w:val="22"/>
              </w:rPr>
            </w:pPr>
          </w:p>
          <w:p w14:paraId="64D2C624" w14:textId="77777777" w:rsidR="00A4636D" w:rsidRDefault="00A4636D" w:rsidP="00A4636D">
            <w:pPr>
              <w:jc w:val="both"/>
              <w:rPr>
                <w:rFonts w:ascii="Arial" w:hAnsi="Arial" w:cs="Arial"/>
                <w:sz w:val="22"/>
                <w:szCs w:val="22"/>
              </w:rPr>
            </w:pPr>
            <w:r w:rsidRPr="007004EB">
              <w:rPr>
                <w:rFonts w:ascii="Arial" w:hAnsi="Arial" w:cs="Arial"/>
                <w:sz w:val="22"/>
                <w:szCs w:val="22"/>
              </w:rPr>
              <w:t xml:space="preserve">This study has been organised by Professor Adam Hill (Consultant Respiratory Physician at the </w:t>
            </w:r>
            <w:r w:rsidRPr="007004EB">
              <w:rPr>
                <w:rFonts w:ascii="Arial" w:hAnsi="Arial" w:cs="Arial"/>
                <w:color w:val="333333"/>
                <w:sz w:val="22"/>
                <w:szCs w:val="22"/>
                <w:shd w:val="clear" w:color="auto" w:fill="FFFFFF"/>
              </w:rPr>
              <w:t>Royal Infirmary of Edinburgh</w:t>
            </w:r>
            <w:r w:rsidRPr="007004EB">
              <w:rPr>
                <w:rFonts w:ascii="Arial" w:hAnsi="Arial" w:cs="Arial"/>
                <w:sz w:val="22"/>
                <w:szCs w:val="22"/>
              </w:rPr>
              <w:t>) and Edinburgh Clinical Trials Unit. It is sponsored by The University of Edinburgh and NHS Lothian (ACCORD), and is being funded by the National Institute for Health Research Health Technology A</w:t>
            </w:r>
            <w:r>
              <w:rPr>
                <w:rFonts w:ascii="Arial" w:hAnsi="Arial" w:cs="Arial"/>
                <w:sz w:val="22"/>
                <w:szCs w:val="22"/>
              </w:rPr>
              <w:t xml:space="preserve">ssessment Programme (NIHR HTA) (Ref: </w:t>
            </w:r>
            <w:r w:rsidRPr="007004EB">
              <w:rPr>
                <w:rFonts w:ascii="Arial" w:hAnsi="Arial" w:cs="Arial"/>
                <w:sz w:val="22"/>
                <w:szCs w:val="22"/>
              </w:rPr>
              <w:t>NIHR 128443</w:t>
            </w:r>
            <w:r>
              <w:rPr>
                <w:rFonts w:ascii="Arial" w:hAnsi="Arial" w:cs="Arial"/>
                <w:sz w:val="22"/>
                <w:szCs w:val="22"/>
              </w:rPr>
              <w:t xml:space="preserve">).  </w:t>
            </w:r>
          </w:p>
          <w:p w14:paraId="38DCE096" w14:textId="5CAF9D5E" w:rsidR="00A4636D" w:rsidRPr="008B3E8A" w:rsidRDefault="00A4636D" w:rsidP="0034438E">
            <w:pPr>
              <w:jc w:val="both"/>
              <w:rPr>
                <w:rFonts w:ascii="Arial" w:hAnsi="Arial" w:cs="Arial"/>
                <w:sz w:val="22"/>
                <w:szCs w:val="22"/>
              </w:rPr>
            </w:pPr>
          </w:p>
        </w:tc>
      </w:tr>
      <w:tr w:rsidR="00A4636D" w14:paraId="2B0B4082" w14:textId="77777777" w:rsidTr="00C356E0">
        <w:tc>
          <w:tcPr>
            <w:tcW w:w="9020" w:type="dxa"/>
            <w:shd w:val="clear" w:color="auto" w:fill="0F243E" w:themeFill="text2" w:themeFillShade="7F"/>
            <w:vAlign w:val="center"/>
          </w:tcPr>
          <w:p w14:paraId="0DA5C1DF" w14:textId="77777777" w:rsidR="00A4636D" w:rsidRDefault="00A4636D" w:rsidP="00A4636D">
            <w:pPr>
              <w:ind w:left="2160" w:hanging="2160"/>
              <w:jc w:val="both"/>
              <w:rPr>
                <w:rFonts w:ascii="Arial" w:hAnsi="Arial" w:cs="Arial"/>
                <w:b/>
                <w:sz w:val="22"/>
                <w:szCs w:val="22"/>
              </w:rPr>
            </w:pPr>
            <w:r>
              <w:rPr>
                <w:rFonts w:ascii="Arial" w:hAnsi="Arial" w:cs="Arial"/>
                <w:b/>
                <w:sz w:val="22"/>
                <w:szCs w:val="22"/>
              </w:rPr>
              <w:t>Who has reviewed the study?</w:t>
            </w:r>
          </w:p>
        </w:tc>
      </w:tr>
      <w:tr w:rsidR="00A4636D" w14:paraId="152B5676" w14:textId="77777777" w:rsidTr="00C356E0">
        <w:trPr>
          <w:trHeight w:val="578"/>
        </w:trPr>
        <w:tc>
          <w:tcPr>
            <w:tcW w:w="9020" w:type="dxa"/>
            <w:vAlign w:val="center"/>
          </w:tcPr>
          <w:p w14:paraId="69B6936A" w14:textId="77777777" w:rsidR="00A4636D" w:rsidRDefault="00A4636D" w:rsidP="00A4636D">
            <w:pPr>
              <w:ind w:left="2160" w:hanging="2160"/>
              <w:jc w:val="both"/>
              <w:rPr>
                <w:rFonts w:ascii="Arial" w:hAnsi="Arial" w:cs="Arial"/>
                <w:sz w:val="22"/>
                <w:szCs w:val="22"/>
              </w:rPr>
            </w:pPr>
          </w:p>
          <w:p w14:paraId="1C4241B2" w14:textId="77777777" w:rsidR="00A4636D" w:rsidRDefault="00A4636D" w:rsidP="00A4636D">
            <w:pPr>
              <w:jc w:val="both"/>
              <w:rPr>
                <w:rFonts w:ascii="Arial" w:hAnsi="Arial" w:cs="Arial"/>
                <w:sz w:val="22"/>
                <w:szCs w:val="22"/>
              </w:rPr>
            </w:pPr>
            <w:r w:rsidRPr="00F33132">
              <w:rPr>
                <w:rFonts w:ascii="Arial" w:hAnsi="Arial" w:cs="Arial"/>
                <w:sz w:val="22"/>
                <w:szCs w:val="22"/>
              </w:rPr>
              <w:t xml:space="preserve">The study proposal has been reviewed by the </w:t>
            </w:r>
            <w:r>
              <w:rPr>
                <w:rFonts w:ascii="Arial" w:hAnsi="Arial" w:cs="Arial"/>
                <w:sz w:val="22"/>
                <w:szCs w:val="22"/>
              </w:rPr>
              <w:t xml:space="preserve">NIHR HTA programme, </w:t>
            </w:r>
            <w:r w:rsidRPr="00E406A5">
              <w:rPr>
                <w:rFonts w:ascii="Arial" w:hAnsi="Arial" w:cs="Arial"/>
                <w:sz w:val="22"/>
                <w:szCs w:val="22"/>
              </w:rPr>
              <w:t>the British Lung Foundation (BLF), University of Edinburgh</w:t>
            </w:r>
            <w:r>
              <w:rPr>
                <w:rFonts w:ascii="Arial" w:hAnsi="Arial" w:cs="Arial"/>
                <w:sz w:val="22"/>
                <w:szCs w:val="22"/>
              </w:rPr>
              <w:t xml:space="preserve"> PPI </w:t>
            </w:r>
            <w:r w:rsidRPr="00E406A5">
              <w:rPr>
                <w:rFonts w:ascii="Arial" w:hAnsi="Arial" w:cs="Arial"/>
                <w:sz w:val="22"/>
                <w:szCs w:val="22"/>
              </w:rPr>
              <w:t>group and the patient group “</w:t>
            </w:r>
            <w:proofErr w:type="spellStart"/>
            <w:r w:rsidRPr="00E406A5">
              <w:rPr>
                <w:rFonts w:ascii="Arial" w:hAnsi="Arial" w:cs="Arial"/>
                <w:sz w:val="22"/>
                <w:szCs w:val="22"/>
              </w:rPr>
              <w:t>Breathtakers</w:t>
            </w:r>
            <w:proofErr w:type="spellEnd"/>
            <w:r w:rsidRPr="00E406A5">
              <w:rPr>
                <w:rFonts w:ascii="Arial" w:hAnsi="Arial" w:cs="Arial"/>
                <w:sz w:val="22"/>
                <w:szCs w:val="22"/>
              </w:rPr>
              <w:t xml:space="preserve">, Action for Bronchiectasis”. </w:t>
            </w:r>
          </w:p>
          <w:p w14:paraId="34DF0AA1" w14:textId="637497EB" w:rsidR="00A4636D" w:rsidRDefault="00A4636D" w:rsidP="00A4636D">
            <w:pPr>
              <w:jc w:val="both"/>
              <w:rPr>
                <w:rFonts w:ascii="Arial" w:hAnsi="Arial" w:cs="Arial"/>
                <w:sz w:val="22"/>
                <w:szCs w:val="22"/>
              </w:rPr>
            </w:pPr>
            <w:r>
              <w:rPr>
                <w:rFonts w:ascii="Arial" w:hAnsi="Arial" w:cs="Arial"/>
                <w:sz w:val="22"/>
                <w:szCs w:val="22"/>
              </w:rPr>
              <w:t xml:space="preserve">All research in the NHS is looked at by an independent group of people called a Research Ethics Committee. A favourable ethical opinion has been obtained </w:t>
            </w:r>
            <w:r w:rsidRPr="00C96457">
              <w:rPr>
                <w:rFonts w:ascii="Arial" w:hAnsi="Arial" w:cs="Arial"/>
                <w:sz w:val="22"/>
                <w:szCs w:val="22"/>
              </w:rPr>
              <w:t xml:space="preserve">from </w:t>
            </w:r>
            <w:r w:rsidR="00B67C75" w:rsidRPr="00C96457">
              <w:rPr>
                <w:rFonts w:ascii="Arial" w:hAnsi="Arial" w:cs="Arial"/>
                <w:sz w:val="22"/>
                <w:szCs w:val="22"/>
              </w:rPr>
              <w:t>Leicester South Research Ethics Committee</w:t>
            </w:r>
            <w:r w:rsidRPr="00C96457">
              <w:rPr>
                <w:rFonts w:ascii="Arial" w:hAnsi="Arial" w:cs="Arial"/>
                <w:sz w:val="22"/>
                <w:szCs w:val="22"/>
              </w:rPr>
              <w:t xml:space="preserve">.  </w:t>
            </w:r>
            <w:r w:rsidRPr="00C349DC">
              <w:rPr>
                <w:rFonts w:ascii="Arial" w:hAnsi="Arial" w:cs="Arial"/>
                <w:sz w:val="22"/>
                <w:szCs w:val="22"/>
              </w:rPr>
              <w:t>Medicines and Healthcare products Regulatory Agency (MHRA) and NHS management approval have also been obtained.</w:t>
            </w:r>
          </w:p>
          <w:p w14:paraId="6BA78878" w14:textId="77777777" w:rsidR="00A4636D" w:rsidRPr="005A02BA" w:rsidRDefault="00A4636D" w:rsidP="00A4636D">
            <w:pPr>
              <w:jc w:val="both"/>
              <w:rPr>
                <w:rFonts w:ascii="Arial" w:hAnsi="Arial" w:cs="Arial"/>
                <w:sz w:val="22"/>
                <w:szCs w:val="22"/>
              </w:rPr>
            </w:pPr>
          </w:p>
        </w:tc>
      </w:tr>
      <w:tr w:rsidR="00A4636D" w14:paraId="41D4C361" w14:textId="77777777" w:rsidTr="00C356E0">
        <w:tc>
          <w:tcPr>
            <w:tcW w:w="9020" w:type="dxa"/>
            <w:shd w:val="clear" w:color="auto" w:fill="0F243E" w:themeFill="text2" w:themeFillShade="7F"/>
            <w:vAlign w:val="center"/>
          </w:tcPr>
          <w:p w14:paraId="3AA0B1E0" w14:textId="77777777" w:rsidR="00A4636D" w:rsidRDefault="00A4636D" w:rsidP="00A4636D">
            <w:pPr>
              <w:ind w:left="2160" w:hanging="2160"/>
              <w:jc w:val="both"/>
              <w:rPr>
                <w:rFonts w:ascii="Arial" w:hAnsi="Arial" w:cs="Arial"/>
                <w:b/>
                <w:sz w:val="22"/>
                <w:szCs w:val="22"/>
              </w:rPr>
            </w:pPr>
            <w:r>
              <w:rPr>
                <w:rFonts w:ascii="Arial" w:hAnsi="Arial" w:cs="Arial"/>
                <w:b/>
                <w:sz w:val="22"/>
                <w:szCs w:val="22"/>
              </w:rPr>
              <w:t>Researcher Contact Details</w:t>
            </w:r>
          </w:p>
        </w:tc>
      </w:tr>
      <w:tr w:rsidR="00A4636D" w14:paraId="1B1A2E95" w14:textId="77777777" w:rsidTr="00C356E0">
        <w:tc>
          <w:tcPr>
            <w:tcW w:w="9020" w:type="dxa"/>
            <w:vAlign w:val="center"/>
          </w:tcPr>
          <w:p w14:paraId="1A583463" w14:textId="77777777" w:rsidR="00A4636D" w:rsidRDefault="00A4636D" w:rsidP="00A4636D">
            <w:pPr>
              <w:ind w:left="2160" w:hanging="2160"/>
              <w:jc w:val="both"/>
              <w:rPr>
                <w:rFonts w:ascii="Arial" w:hAnsi="Arial" w:cs="Arial"/>
                <w:b/>
                <w:sz w:val="22"/>
                <w:szCs w:val="22"/>
              </w:rPr>
            </w:pPr>
          </w:p>
          <w:p w14:paraId="6A1B1317" w14:textId="77777777" w:rsidR="009E5486" w:rsidRDefault="00A4636D" w:rsidP="009E5486">
            <w:pPr>
              <w:jc w:val="both"/>
              <w:rPr>
                <w:rFonts w:ascii="Arial" w:hAnsi="Arial" w:cs="Arial"/>
                <w:sz w:val="22"/>
                <w:szCs w:val="22"/>
              </w:rPr>
            </w:pPr>
            <w:r>
              <w:rPr>
                <w:rFonts w:ascii="Arial" w:hAnsi="Arial" w:cs="Arial"/>
                <w:sz w:val="22"/>
                <w:szCs w:val="22"/>
              </w:rPr>
              <w:t xml:space="preserve">If you have any further questions about the study please contact </w:t>
            </w:r>
            <w:r w:rsidR="009E5486" w:rsidRPr="00FB6B75">
              <w:rPr>
                <w:rFonts w:ascii="Arial" w:hAnsi="Arial" w:cs="Arial"/>
                <w:sz w:val="22"/>
                <w:szCs w:val="22"/>
              </w:rPr>
              <w:t xml:space="preserve">Ingrid </w:t>
            </w:r>
            <w:proofErr w:type="spellStart"/>
            <w:r w:rsidR="009E5486" w:rsidRPr="00FB6B75">
              <w:rPr>
                <w:rFonts w:ascii="Arial" w:hAnsi="Arial" w:cs="Arial"/>
                <w:sz w:val="22"/>
                <w:szCs w:val="22"/>
              </w:rPr>
              <w:t>Seath</w:t>
            </w:r>
            <w:proofErr w:type="spellEnd"/>
            <w:r w:rsidR="009E5486" w:rsidRPr="00FB6B75">
              <w:rPr>
                <w:rFonts w:ascii="Arial" w:hAnsi="Arial" w:cs="Arial"/>
                <w:sz w:val="22"/>
                <w:szCs w:val="22"/>
              </w:rPr>
              <w:t xml:space="preserve"> on 01392 406901/6981</w:t>
            </w:r>
            <w:r w:rsidR="009E5486">
              <w:rPr>
                <w:rFonts w:ascii="Arial" w:hAnsi="Arial" w:cs="Arial"/>
                <w:sz w:val="22"/>
                <w:szCs w:val="22"/>
              </w:rPr>
              <w:t xml:space="preserve">or email on: </w:t>
            </w:r>
            <w:r w:rsidR="009E5486" w:rsidRPr="00270D02">
              <w:rPr>
                <w:rFonts w:ascii="Arial" w:hAnsi="Arial" w:cs="Arial"/>
                <w:sz w:val="22"/>
                <w:szCs w:val="22"/>
              </w:rPr>
              <w:t>ingrid.seath@nhs.net</w:t>
            </w:r>
            <w:r w:rsidR="009E5486">
              <w:rPr>
                <w:rFonts w:ascii="Arial" w:hAnsi="Arial" w:cs="Arial"/>
                <w:sz w:val="22"/>
                <w:szCs w:val="22"/>
              </w:rPr>
              <w:t>.</w:t>
            </w:r>
          </w:p>
          <w:p w14:paraId="44DE6CC4" w14:textId="45FBDB5B" w:rsidR="00A4636D" w:rsidRDefault="00A4636D" w:rsidP="00A4636D">
            <w:pPr>
              <w:jc w:val="both"/>
              <w:rPr>
                <w:rFonts w:ascii="Arial" w:hAnsi="Arial" w:cs="Arial"/>
                <w:sz w:val="22"/>
                <w:szCs w:val="22"/>
              </w:rPr>
            </w:pPr>
            <w:bookmarkStart w:id="0" w:name="_GoBack"/>
            <w:bookmarkEnd w:id="0"/>
          </w:p>
          <w:p w14:paraId="23FF7AE3" w14:textId="77777777" w:rsidR="00A4636D" w:rsidRPr="005A02BA" w:rsidRDefault="00A4636D" w:rsidP="00A4636D">
            <w:pPr>
              <w:ind w:left="2160" w:hanging="2160"/>
              <w:jc w:val="both"/>
              <w:rPr>
                <w:rFonts w:ascii="Arial" w:hAnsi="Arial" w:cs="Arial"/>
                <w:sz w:val="22"/>
                <w:szCs w:val="22"/>
              </w:rPr>
            </w:pPr>
          </w:p>
        </w:tc>
      </w:tr>
      <w:tr w:rsidR="00A4636D" w14:paraId="1AEC8CA2" w14:textId="77777777" w:rsidTr="00C356E0">
        <w:tc>
          <w:tcPr>
            <w:tcW w:w="9020" w:type="dxa"/>
            <w:shd w:val="clear" w:color="auto" w:fill="0F243E" w:themeFill="text2" w:themeFillShade="7F"/>
            <w:vAlign w:val="center"/>
          </w:tcPr>
          <w:p w14:paraId="5679D4FB" w14:textId="77777777" w:rsidR="00A4636D" w:rsidRDefault="00A4636D" w:rsidP="00A4636D">
            <w:pPr>
              <w:ind w:left="2160" w:hanging="2160"/>
              <w:jc w:val="both"/>
              <w:rPr>
                <w:rFonts w:ascii="Arial" w:hAnsi="Arial" w:cs="Arial"/>
                <w:b/>
                <w:sz w:val="22"/>
                <w:szCs w:val="22"/>
              </w:rPr>
            </w:pPr>
            <w:r>
              <w:rPr>
                <w:rFonts w:ascii="Arial" w:hAnsi="Arial" w:cs="Arial"/>
                <w:b/>
                <w:sz w:val="22"/>
                <w:szCs w:val="22"/>
              </w:rPr>
              <w:t>Independent Contact Details</w:t>
            </w:r>
          </w:p>
        </w:tc>
      </w:tr>
      <w:tr w:rsidR="00A4636D" w14:paraId="4A49DC4F" w14:textId="77777777" w:rsidTr="00C356E0">
        <w:tc>
          <w:tcPr>
            <w:tcW w:w="9020" w:type="dxa"/>
            <w:vAlign w:val="center"/>
          </w:tcPr>
          <w:p w14:paraId="3271C6E4" w14:textId="0760D72D" w:rsidR="00301EA1" w:rsidRDefault="00301EA1" w:rsidP="00301EA1">
            <w:pPr>
              <w:ind w:left="34" w:hanging="34"/>
              <w:jc w:val="both"/>
              <w:rPr>
                <w:rFonts w:ascii="Arial" w:hAnsi="Arial" w:cs="Arial"/>
                <w:sz w:val="22"/>
                <w:szCs w:val="22"/>
              </w:rPr>
            </w:pPr>
            <w:r>
              <w:rPr>
                <w:rFonts w:ascii="Arial" w:hAnsi="Arial" w:cs="Arial"/>
                <w:sz w:val="22"/>
                <w:szCs w:val="22"/>
              </w:rPr>
              <w:t xml:space="preserve">If you would like to discuss this study with someone independent of the study please contact </w:t>
            </w:r>
          </w:p>
          <w:p w14:paraId="61FAFA19" w14:textId="77777777" w:rsidR="0034438E" w:rsidRPr="00660892" w:rsidRDefault="0034438E" w:rsidP="0034438E">
            <w:pPr>
              <w:rPr>
                <w:rFonts w:ascii="Arial" w:hAnsi="Arial" w:cs="Arial"/>
                <w:sz w:val="22"/>
                <w:szCs w:val="22"/>
              </w:rPr>
            </w:pPr>
            <w:r w:rsidRPr="00660892">
              <w:rPr>
                <w:rFonts w:ascii="Arial" w:hAnsi="Arial" w:cs="Arial"/>
                <w:sz w:val="22"/>
                <w:szCs w:val="22"/>
              </w:rPr>
              <w:t>Professor Kevin Dhaliwal</w:t>
            </w:r>
          </w:p>
          <w:p w14:paraId="74598DD6" w14:textId="77777777" w:rsidR="0034438E" w:rsidRPr="00660892" w:rsidRDefault="0034438E" w:rsidP="0034438E">
            <w:pPr>
              <w:rPr>
                <w:rFonts w:ascii="Arial" w:hAnsi="Arial" w:cs="Arial"/>
                <w:sz w:val="22"/>
                <w:szCs w:val="22"/>
              </w:rPr>
            </w:pPr>
            <w:r w:rsidRPr="00660892">
              <w:rPr>
                <w:rFonts w:ascii="Arial" w:hAnsi="Arial" w:cs="Arial"/>
                <w:sz w:val="22"/>
                <w:szCs w:val="22"/>
              </w:rPr>
              <w:t>Honorary Consultant in Respiratory Medicine</w:t>
            </w:r>
          </w:p>
          <w:p w14:paraId="2AA33524" w14:textId="77777777" w:rsidR="0034438E" w:rsidRPr="00660892" w:rsidRDefault="0034438E" w:rsidP="0034438E">
            <w:pPr>
              <w:rPr>
                <w:rFonts w:ascii="Arial" w:hAnsi="Arial" w:cs="Arial"/>
                <w:sz w:val="22"/>
                <w:szCs w:val="22"/>
              </w:rPr>
            </w:pPr>
            <w:r w:rsidRPr="00660892">
              <w:rPr>
                <w:rFonts w:ascii="Arial" w:hAnsi="Arial" w:cs="Arial"/>
                <w:sz w:val="22"/>
                <w:szCs w:val="22"/>
              </w:rPr>
              <w:t>The University of Edinburgh</w:t>
            </w:r>
          </w:p>
          <w:p w14:paraId="523A7D38" w14:textId="77777777" w:rsidR="0034438E" w:rsidRPr="00660892" w:rsidRDefault="0034438E" w:rsidP="0034438E">
            <w:pPr>
              <w:rPr>
                <w:rFonts w:ascii="Arial" w:hAnsi="Arial" w:cs="Arial"/>
                <w:sz w:val="22"/>
                <w:szCs w:val="22"/>
              </w:rPr>
            </w:pPr>
            <w:r w:rsidRPr="00660892">
              <w:rPr>
                <w:rFonts w:ascii="Arial" w:hAnsi="Arial" w:cs="Arial"/>
                <w:sz w:val="22"/>
                <w:szCs w:val="22"/>
              </w:rPr>
              <w:t>MRC Centre for Inflammation Research</w:t>
            </w:r>
          </w:p>
          <w:p w14:paraId="28E2B0B3" w14:textId="77777777" w:rsidR="0034438E" w:rsidRPr="00660892" w:rsidRDefault="0034438E" w:rsidP="0034438E">
            <w:pPr>
              <w:rPr>
                <w:rFonts w:ascii="Arial" w:hAnsi="Arial" w:cs="Arial"/>
                <w:sz w:val="22"/>
                <w:szCs w:val="22"/>
              </w:rPr>
            </w:pPr>
            <w:r w:rsidRPr="00660892">
              <w:rPr>
                <w:rFonts w:ascii="Arial" w:hAnsi="Arial" w:cs="Arial"/>
                <w:sz w:val="22"/>
                <w:szCs w:val="22"/>
              </w:rPr>
              <w:t>The Queen's Medical Research Institute</w:t>
            </w:r>
          </w:p>
          <w:p w14:paraId="1BA19753" w14:textId="77777777" w:rsidR="0034438E" w:rsidRPr="00660892" w:rsidRDefault="0034438E" w:rsidP="0034438E">
            <w:pPr>
              <w:rPr>
                <w:rFonts w:ascii="Arial" w:hAnsi="Arial" w:cs="Arial"/>
                <w:sz w:val="22"/>
                <w:szCs w:val="22"/>
              </w:rPr>
            </w:pPr>
            <w:r w:rsidRPr="00660892">
              <w:rPr>
                <w:rFonts w:ascii="Arial" w:hAnsi="Arial" w:cs="Arial"/>
                <w:sz w:val="22"/>
                <w:szCs w:val="22"/>
              </w:rPr>
              <w:t>47 Little France Crescent</w:t>
            </w:r>
          </w:p>
          <w:p w14:paraId="21370BE5" w14:textId="77777777" w:rsidR="0034438E" w:rsidRPr="00660892" w:rsidRDefault="0034438E" w:rsidP="0034438E">
            <w:pPr>
              <w:rPr>
                <w:rFonts w:ascii="Arial" w:hAnsi="Arial" w:cs="Arial"/>
                <w:sz w:val="22"/>
                <w:szCs w:val="22"/>
              </w:rPr>
            </w:pPr>
            <w:r w:rsidRPr="00660892">
              <w:rPr>
                <w:rFonts w:ascii="Arial" w:hAnsi="Arial" w:cs="Arial"/>
                <w:sz w:val="22"/>
                <w:szCs w:val="22"/>
              </w:rPr>
              <w:t>Edinburgh</w:t>
            </w:r>
          </w:p>
          <w:p w14:paraId="57D00145" w14:textId="77777777" w:rsidR="0034438E" w:rsidRPr="00660892" w:rsidRDefault="0034438E" w:rsidP="0034438E">
            <w:pPr>
              <w:rPr>
                <w:rFonts w:ascii="Arial" w:hAnsi="Arial" w:cs="Arial"/>
                <w:sz w:val="22"/>
                <w:szCs w:val="22"/>
              </w:rPr>
            </w:pPr>
            <w:r w:rsidRPr="00660892">
              <w:rPr>
                <w:rFonts w:ascii="Arial" w:hAnsi="Arial" w:cs="Arial"/>
                <w:sz w:val="22"/>
                <w:szCs w:val="22"/>
              </w:rPr>
              <w:t>EH16 4TJ</w:t>
            </w:r>
          </w:p>
          <w:p w14:paraId="61CD8CEE" w14:textId="77777777" w:rsidR="0034438E" w:rsidRPr="00660892" w:rsidRDefault="0034438E" w:rsidP="0034438E">
            <w:pPr>
              <w:rPr>
                <w:rFonts w:ascii="Arial" w:hAnsi="Arial" w:cs="Arial"/>
                <w:sz w:val="22"/>
                <w:szCs w:val="22"/>
              </w:rPr>
            </w:pPr>
            <w:r w:rsidRPr="00660892">
              <w:rPr>
                <w:rFonts w:ascii="Arial" w:hAnsi="Arial" w:cs="Arial"/>
                <w:sz w:val="22"/>
                <w:szCs w:val="22"/>
              </w:rPr>
              <w:t>Tel</w:t>
            </w:r>
            <w:hyperlink r:id="rId17" w:history="1">
              <w:r w:rsidRPr="00660892">
                <w:rPr>
                  <w:rFonts w:ascii="Arial" w:hAnsi="Arial" w:cs="Arial"/>
                  <w:sz w:val="22"/>
                  <w:szCs w:val="22"/>
                </w:rPr>
                <w:t xml:space="preserve"> 0131 242 9167</w:t>
              </w:r>
            </w:hyperlink>
          </w:p>
          <w:p w14:paraId="292B937E" w14:textId="25A470A3" w:rsidR="0034438E" w:rsidRPr="00E5143D" w:rsidRDefault="0034438E" w:rsidP="0034438E">
            <w:pPr>
              <w:ind w:left="34" w:hanging="34"/>
              <w:jc w:val="both"/>
              <w:rPr>
                <w:rFonts w:ascii="Arial" w:hAnsi="Arial" w:cs="Arial"/>
                <w:color w:val="FF0000"/>
                <w:sz w:val="22"/>
                <w:szCs w:val="22"/>
              </w:rPr>
            </w:pPr>
            <w:r w:rsidRPr="00660892">
              <w:rPr>
                <w:rFonts w:ascii="Arial" w:hAnsi="Arial" w:cs="Arial"/>
                <w:sz w:val="22"/>
                <w:szCs w:val="22"/>
              </w:rPr>
              <w:lastRenderedPageBreak/>
              <w:t xml:space="preserve">Email </w:t>
            </w:r>
            <w:hyperlink r:id="rId18" w:history="1">
              <w:r w:rsidRPr="00660892">
                <w:rPr>
                  <w:rFonts w:ascii="Arial" w:hAnsi="Arial" w:cs="Arial"/>
                  <w:sz w:val="22"/>
                  <w:szCs w:val="22"/>
                </w:rPr>
                <w:t>Kev.Dhaliwal@ed.ac.uk</w:t>
              </w:r>
            </w:hyperlink>
          </w:p>
          <w:p w14:paraId="51E7F25E" w14:textId="1F41F20C" w:rsidR="001D73E0" w:rsidRPr="005A02BA" w:rsidRDefault="001D73E0" w:rsidP="00577F7A">
            <w:pPr>
              <w:jc w:val="both"/>
              <w:rPr>
                <w:rFonts w:ascii="Arial" w:hAnsi="Arial" w:cs="Arial"/>
                <w:sz w:val="22"/>
                <w:szCs w:val="22"/>
              </w:rPr>
            </w:pPr>
          </w:p>
        </w:tc>
      </w:tr>
      <w:tr w:rsidR="00A4636D" w14:paraId="1F0A5022" w14:textId="77777777" w:rsidTr="00C356E0">
        <w:tc>
          <w:tcPr>
            <w:tcW w:w="9020" w:type="dxa"/>
            <w:shd w:val="clear" w:color="auto" w:fill="0F243E" w:themeFill="text2" w:themeFillShade="7F"/>
            <w:vAlign w:val="center"/>
          </w:tcPr>
          <w:p w14:paraId="0E95AC94" w14:textId="77777777" w:rsidR="00A4636D" w:rsidRDefault="00A4636D" w:rsidP="00A4636D">
            <w:pPr>
              <w:ind w:left="2160" w:hanging="2160"/>
              <w:jc w:val="both"/>
              <w:rPr>
                <w:rFonts w:ascii="Arial" w:hAnsi="Arial" w:cs="Arial"/>
                <w:b/>
                <w:sz w:val="22"/>
                <w:szCs w:val="22"/>
              </w:rPr>
            </w:pPr>
            <w:r>
              <w:rPr>
                <w:rFonts w:ascii="Arial" w:hAnsi="Arial" w:cs="Arial"/>
                <w:b/>
                <w:sz w:val="22"/>
                <w:szCs w:val="22"/>
              </w:rPr>
              <w:lastRenderedPageBreak/>
              <w:t>Complaints</w:t>
            </w:r>
          </w:p>
        </w:tc>
      </w:tr>
      <w:tr w:rsidR="00A4636D" w:rsidRPr="005A02BA" w14:paraId="56AA12C6" w14:textId="77777777" w:rsidTr="00C356E0">
        <w:tc>
          <w:tcPr>
            <w:tcW w:w="9020" w:type="dxa"/>
            <w:vAlign w:val="center"/>
          </w:tcPr>
          <w:p w14:paraId="40EE25B0" w14:textId="4CB81C3C" w:rsidR="00A4636D" w:rsidRDefault="00A4636D" w:rsidP="00577F7A">
            <w:pPr>
              <w:ind w:left="2160" w:hanging="2160"/>
              <w:jc w:val="both"/>
              <w:rPr>
                <w:rFonts w:ascii="Arial" w:hAnsi="Arial" w:cs="Arial"/>
                <w:sz w:val="22"/>
                <w:szCs w:val="22"/>
              </w:rPr>
            </w:pPr>
            <w:r w:rsidRPr="00290C5A">
              <w:rPr>
                <w:rFonts w:ascii="Arial" w:hAnsi="Arial" w:cs="Arial"/>
                <w:bCs/>
                <w:sz w:val="22"/>
                <w:szCs w:val="22"/>
              </w:rPr>
              <w:t>If you wish to make a complaint about the study please contact</w:t>
            </w:r>
            <w:r>
              <w:rPr>
                <w:rFonts w:ascii="Arial" w:hAnsi="Arial" w:cs="Arial"/>
                <w:bCs/>
                <w:sz w:val="22"/>
                <w:szCs w:val="22"/>
              </w:rPr>
              <w:t>:</w:t>
            </w:r>
          </w:p>
          <w:p w14:paraId="2FC9F798" w14:textId="2F846E69"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Patient Experience Team,</w:t>
            </w:r>
          </w:p>
          <w:p w14:paraId="722C44AD"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NHS Lothian</w:t>
            </w:r>
          </w:p>
          <w:p w14:paraId="2753A579"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2nd Floor</w:t>
            </w:r>
          </w:p>
          <w:p w14:paraId="4EFFD9EA"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Waverley Gate</w:t>
            </w:r>
          </w:p>
          <w:p w14:paraId="4857C05F"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2-4 Waterloo Place</w:t>
            </w:r>
          </w:p>
          <w:p w14:paraId="697BD899"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Edinburgh</w:t>
            </w:r>
          </w:p>
          <w:p w14:paraId="4F31487D" w14:textId="77777777"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EH1 3EG</w:t>
            </w:r>
          </w:p>
          <w:p w14:paraId="30B6B442" w14:textId="42E104A4" w:rsidR="006A7206" w:rsidRPr="00C96457" w:rsidRDefault="006A7206" w:rsidP="006A7206">
            <w:pPr>
              <w:ind w:left="2160" w:hanging="2160"/>
              <w:jc w:val="both"/>
              <w:rPr>
                <w:rFonts w:ascii="Arial" w:hAnsi="Arial" w:cs="Arial"/>
                <w:sz w:val="22"/>
                <w:szCs w:val="22"/>
              </w:rPr>
            </w:pPr>
            <w:r w:rsidRPr="00C96457">
              <w:rPr>
                <w:rFonts w:ascii="Arial" w:hAnsi="Arial" w:cs="Arial"/>
                <w:sz w:val="22"/>
                <w:szCs w:val="22"/>
              </w:rPr>
              <w:t>Tel: 0131 536 3370 (open Mon-Fri, 09:00-16:00)</w:t>
            </w:r>
          </w:p>
          <w:p w14:paraId="0B28AA55" w14:textId="6C2E2170" w:rsidR="00301EA1" w:rsidRPr="00C96457" w:rsidRDefault="006A7206" w:rsidP="006A7206">
            <w:pPr>
              <w:ind w:left="2160" w:hanging="2160"/>
              <w:jc w:val="both"/>
              <w:rPr>
                <w:rFonts w:ascii="Arial" w:hAnsi="Arial" w:cs="Arial"/>
                <w:sz w:val="22"/>
                <w:szCs w:val="22"/>
              </w:rPr>
            </w:pPr>
            <w:r w:rsidRPr="00C96457">
              <w:rPr>
                <w:rFonts w:ascii="Arial" w:hAnsi="Arial" w:cs="Arial"/>
                <w:sz w:val="22"/>
                <w:szCs w:val="22"/>
              </w:rPr>
              <w:t>Email: feedback@nhslothian.scot.nhs.uk</w:t>
            </w:r>
          </w:p>
          <w:p w14:paraId="321B26BE" w14:textId="77777777" w:rsidR="00A4636D" w:rsidRPr="005A02BA" w:rsidRDefault="00A4636D" w:rsidP="00A4636D">
            <w:pPr>
              <w:ind w:left="2160" w:hanging="2160"/>
              <w:jc w:val="both"/>
              <w:rPr>
                <w:rFonts w:ascii="Arial" w:hAnsi="Arial" w:cs="Arial"/>
                <w:sz w:val="22"/>
                <w:szCs w:val="22"/>
              </w:rPr>
            </w:pPr>
          </w:p>
        </w:tc>
      </w:tr>
      <w:tr w:rsidR="00301EA1" w:rsidRPr="00D277FC" w14:paraId="55D8BFF3" w14:textId="77777777" w:rsidTr="00FC7B84">
        <w:tc>
          <w:tcPr>
            <w:tcW w:w="9020" w:type="dxa"/>
            <w:shd w:val="clear" w:color="auto" w:fill="0F243E" w:themeFill="text2" w:themeFillShade="80"/>
            <w:vAlign w:val="center"/>
          </w:tcPr>
          <w:p w14:paraId="559F2845" w14:textId="77777777" w:rsidR="00301EA1" w:rsidRPr="00D277FC" w:rsidRDefault="00301EA1" w:rsidP="00FC7B84">
            <w:pPr>
              <w:ind w:left="2160" w:hanging="2160"/>
              <w:jc w:val="both"/>
              <w:rPr>
                <w:rFonts w:ascii="Arial" w:hAnsi="Arial" w:cs="Arial"/>
                <w:b/>
                <w:color w:val="FFFFFF" w:themeColor="background1"/>
                <w:sz w:val="22"/>
                <w:szCs w:val="22"/>
              </w:rPr>
            </w:pPr>
            <w:r w:rsidRPr="00D277FC">
              <w:rPr>
                <w:rFonts w:ascii="Arial" w:hAnsi="Arial" w:cs="Arial"/>
                <w:b/>
                <w:color w:val="FFFFFF" w:themeColor="background1"/>
                <w:sz w:val="22"/>
                <w:szCs w:val="22"/>
              </w:rPr>
              <w:t xml:space="preserve">What do I do next if I am interested? </w:t>
            </w:r>
          </w:p>
        </w:tc>
      </w:tr>
      <w:tr w:rsidR="00301EA1" w14:paraId="49AC75A0" w14:textId="77777777" w:rsidTr="00FC7B84">
        <w:tc>
          <w:tcPr>
            <w:tcW w:w="9020" w:type="dxa"/>
            <w:shd w:val="clear" w:color="auto" w:fill="auto"/>
            <w:vAlign w:val="center"/>
          </w:tcPr>
          <w:p w14:paraId="28BA90A9" w14:textId="266B21F4" w:rsidR="00301EA1" w:rsidRDefault="00301EA1" w:rsidP="00577F7A">
            <w:pPr>
              <w:jc w:val="both"/>
              <w:rPr>
                <w:rFonts w:ascii="Arial" w:hAnsi="Arial" w:cs="Arial"/>
                <w:sz w:val="22"/>
                <w:szCs w:val="22"/>
              </w:rPr>
            </w:pPr>
            <w:r>
              <w:rPr>
                <w:rFonts w:ascii="Arial" w:hAnsi="Arial" w:cs="Arial"/>
                <w:sz w:val="22"/>
                <w:szCs w:val="22"/>
              </w:rPr>
              <w:t>If you are interested in taking part please return the ‘consent to contact’ form you have been given.</w:t>
            </w:r>
          </w:p>
          <w:p w14:paraId="184C7EE2" w14:textId="5AF32CB6" w:rsidR="00301EA1" w:rsidRDefault="00301EA1" w:rsidP="00FC7B84">
            <w:pPr>
              <w:ind w:left="2160" w:hanging="2160"/>
              <w:jc w:val="both"/>
              <w:rPr>
                <w:rFonts w:ascii="Arial" w:hAnsi="Arial" w:cs="Arial"/>
                <w:sz w:val="22"/>
                <w:szCs w:val="22"/>
              </w:rPr>
            </w:pPr>
            <w:r>
              <w:rPr>
                <w:rFonts w:ascii="Arial" w:hAnsi="Arial" w:cs="Arial"/>
                <w:sz w:val="22"/>
                <w:szCs w:val="22"/>
              </w:rPr>
              <w:t xml:space="preserve">Alternatively, call the research team on </w:t>
            </w:r>
            <w:r w:rsidR="009E5486">
              <w:rPr>
                <w:rFonts w:ascii="Arial" w:hAnsi="Arial" w:cs="Arial"/>
                <w:sz w:val="22"/>
                <w:szCs w:val="22"/>
              </w:rPr>
              <w:t>01392 406901/</w:t>
            </w:r>
            <w:r w:rsidR="009E5486" w:rsidRPr="006E7421">
              <w:rPr>
                <w:rFonts w:ascii="Arial" w:hAnsi="Arial" w:cs="Arial"/>
                <w:sz w:val="22"/>
                <w:szCs w:val="22"/>
              </w:rPr>
              <w:t>6981</w:t>
            </w:r>
            <w:r w:rsidR="009E5486">
              <w:rPr>
                <w:rFonts w:ascii="Arial" w:hAnsi="Arial" w:cs="Arial"/>
                <w:sz w:val="22"/>
                <w:szCs w:val="22"/>
              </w:rPr>
              <w:t xml:space="preserve"> </w:t>
            </w:r>
            <w:r>
              <w:rPr>
                <w:rFonts w:ascii="Arial" w:hAnsi="Arial" w:cs="Arial"/>
                <w:sz w:val="22"/>
                <w:szCs w:val="22"/>
              </w:rPr>
              <w:t>to discuss joining the study.</w:t>
            </w:r>
          </w:p>
        </w:tc>
      </w:tr>
    </w:tbl>
    <w:p w14:paraId="78294693" w14:textId="77777777" w:rsidR="00301EA1" w:rsidRDefault="00301EA1">
      <w:pPr>
        <w:rPr>
          <w:rFonts w:ascii="Arial" w:hAnsi="Arial" w:cs="Arial"/>
          <w:b/>
          <w:sz w:val="24"/>
          <w:szCs w:val="22"/>
        </w:rPr>
      </w:pPr>
    </w:p>
    <w:p w14:paraId="6285723B" w14:textId="77777777" w:rsidR="00E278BC" w:rsidRPr="00E278BC" w:rsidRDefault="00301EA1" w:rsidP="00301EA1">
      <w:pPr>
        <w:jc w:val="center"/>
        <w:rPr>
          <w:rFonts w:ascii="Arial" w:hAnsi="Arial" w:cs="Arial"/>
          <w:b/>
          <w:sz w:val="24"/>
          <w:szCs w:val="24"/>
        </w:rPr>
        <w:sectPr w:rsidR="00E278BC" w:rsidRPr="00E278BC" w:rsidSect="00C973EB">
          <w:headerReference w:type="default" r:id="rId19"/>
          <w:footerReference w:type="default" r:id="rId20"/>
          <w:type w:val="continuous"/>
          <w:pgSz w:w="11900" w:h="16840"/>
          <w:pgMar w:top="1440" w:right="1440" w:bottom="1440" w:left="1440" w:header="142" w:footer="45" w:gutter="0"/>
          <w:cols w:space="708"/>
          <w:docGrid w:linePitch="272"/>
        </w:sectPr>
      </w:pPr>
      <w:r w:rsidRPr="005E3296">
        <w:rPr>
          <w:rFonts w:ascii="Arial" w:hAnsi="Arial" w:cs="Arial"/>
          <w:b/>
          <w:sz w:val="24"/>
          <w:szCs w:val="22"/>
        </w:rPr>
        <w:t>Thank you for reading this information.</w:t>
      </w:r>
    </w:p>
    <w:p w14:paraId="347C32F3" w14:textId="77777777" w:rsidR="00301EA1" w:rsidRPr="00A25D07" w:rsidRDefault="00301EA1" w:rsidP="00301EA1">
      <w:pPr>
        <w:jc w:val="center"/>
        <w:rPr>
          <w:rFonts w:asciiTheme="minorHAnsi" w:hAnsiTheme="minorHAnsi" w:cstheme="minorHAnsi"/>
          <w:b/>
          <w:sz w:val="32"/>
        </w:rPr>
      </w:pPr>
      <w:r w:rsidRPr="00A25D07">
        <w:rPr>
          <w:rFonts w:asciiTheme="minorHAnsi" w:hAnsiTheme="minorHAnsi" w:cstheme="minorHAnsi"/>
          <w:b/>
          <w:sz w:val="32"/>
        </w:rPr>
        <w:lastRenderedPageBreak/>
        <w:t xml:space="preserve">MucAct COPD Study </w:t>
      </w:r>
    </w:p>
    <w:p w14:paraId="1BBB753D" w14:textId="77777777" w:rsidR="00301EA1" w:rsidRDefault="00301EA1" w:rsidP="00301EA1">
      <w:pPr>
        <w:jc w:val="center"/>
        <w:rPr>
          <w:rFonts w:asciiTheme="minorHAnsi" w:hAnsiTheme="minorHAnsi" w:cstheme="minorHAnsi"/>
          <w:b/>
          <w:sz w:val="36"/>
          <w:szCs w:val="28"/>
        </w:rPr>
      </w:pPr>
      <w:r w:rsidRPr="00A25D07">
        <w:rPr>
          <w:rFonts w:asciiTheme="minorHAnsi" w:hAnsiTheme="minorHAnsi" w:cstheme="minorHAnsi"/>
          <w:b/>
          <w:sz w:val="36"/>
          <w:szCs w:val="28"/>
        </w:rPr>
        <w:t>CONSENT FORM</w:t>
      </w:r>
    </w:p>
    <w:p w14:paraId="018D5A4A" w14:textId="77777777" w:rsidR="00301EA1" w:rsidRPr="00A002A6" w:rsidRDefault="00301EA1" w:rsidP="00A002A6">
      <w:pPr>
        <w:rPr>
          <w:rFonts w:asciiTheme="minorHAnsi" w:hAnsiTheme="minorHAnsi" w:cstheme="minorHAnsi"/>
          <w:b/>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835"/>
      </w:tblGrid>
      <w:tr w:rsidR="00301EA1" w:rsidRPr="00A25D07" w14:paraId="04CEFF0B" w14:textId="77777777" w:rsidTr="00FC7B84">
        <w:tc>
          <w:tcPr>
            <w:tcW w:w="2552" w:type="dxa"/>
          </w:tcPr>
          <w:p w14:paraId="26CD740B" w14:textId="77777777" w:rsidR="00301EA1" w:rsidRPr="00A25D07" w:rsidRDefault="00301EA1" w:rsidP="00FC7B84">
            <w:pPr>
              <w:pStyle w:val="Header"/>
              <w:rPr>
                <w:rFonts w:asciiTheme="minorHAnsi" w:hAnsiTheme="minorHAnsi" w:cstheme="minorHAnsi"/>
                <w:noProof/>
                <w:sz w:val="22"/>
              </w:rPr>
            </w:pPr>
            <w:r w:rsidRPr="00A25D07">
              <w:rPr>
                <w:rFonts w:asciiTheme="minorHAnsi" w:hAnsiTheme="minorHAnsi" w:cstheme="minorHAnsi"/>
                <w:b/>
                <w:sz w:val="22"/>
              </w:rPr>
              <w:t>Participant ID:</w:t>
            </w:r>
          </w:p>
        </w:tc>
        <w:tc>
          <w:tcPr>
            <w:tcW w:w="2551" w:type="dxa"/>
          </w:tcPr>
          <w:p w14:paraId="32E99574" w14:textId="77777777" w:rsidR="00301EA1" w:rsidRPr="00A25D07" w:rsidRDefault="00301EA1" w:rsidP="00FC7B84">
            <w:pPr>
              <w:pStyle w:val="Header"/>
              <w:rPr>
                <w:rFonts w:asciiTheme="minorHAnsi" w:hAnsiTheme="minorHAnsi" w:cstheme="minorHAnsi"/>
                <w:noProof/>
                <w:sz w:val="22"/>
              </w:rPr>
            </w:pPr>
          </w:p>
        </w:tc>
        <w:tc>
          <w:tcPr>
            <w:tcW w:w="2835" w:type="dxa"/>
          </w:tcPr>
          <w:p w14:paraId="46173EBF" w14:textId="77777777" w:rsidR="00301EA1" w:rsidRPr="00A25D07" w:rsidRDefault="00301EA1" w:rsidP="00FC7B84">
            <w:pPr>
              <w:pStyle w:val="Footer"/>
              <w:rPr>
                <w:rFonts w:asciiTheme="minorHAnsi" w:hAnsiTheme="minorHAnsi" w:cstheme="minorHAnsi"/>
                <w:color w:val="808080"/>
                <w:szCs w:val="18"/>
              </w:rPr>
            </w:pPr>
            <w:r w:rsidRPr="00A25D07">
              <w:rPr>
                <w:rFonts w:asciiTheme="minorHAnsi" w:hAnsiTheme="minorHAnsi" w:cstheme="minorHAnsi"/>
                <w:b/>
                <w:sz w:val="22"/>
              </w:rPr>
              <w:t>Centre ID (if applicable):</w:t>
            </w:r>
          </w:p>
        </w:tc>
      </w:tr>
    </w:tbl>
    <w:p w14:paraId="69602A9F" w14:textId="53373C8C" w:rsidR="00301EA1" w:rsidRDefault="00301EA1" w:rsidP="00A002A6">
      <w:pPr>
        <w:rPr>
          <w:rFonts w:ascii="Arial" w:hAnsi="Arial" w:cs="Arial"/>
          <w:b/>
        </w:rPr>
      </w:pPr>
    </w:p>
    <w:tbl>
      <w:tblPr>
        <w:tblStyle w:val="TableGrid"/>
        <w:tblW w:w="0" w:type="auto"/>
        <w:tblLook w:val="04A0" w:firstRow="1" w:lastRow="0" w:firstColumn="1" w:lastColumn="0" w:noHBand="0" w:noVBand="1"/>
      </w:tblPr>
      <w:tblGrid>
        <w:gridCol w:w="1336"/>
        <w:gridCol w:w="5996"/>
        <w:gridCol w:w="1688"/>
      </w:tblGrid>
      <w:tr w:rsidR="00301EA1" w14:paraId="150A5621" w14:textId="77777777" w:rsidTr="00880898">
        <w:tc>
          <w:tcPr>
            <w:tcW w:w="1336" w:type="dxa"/>
            <w:tcBorders>
              <w:top w:val="nil"/>
              <w:left w:val="nil"/>
              <w:bottom w:val="nil"/>
              <w:right w:val="nil"/>
            </w:tcBorders>
          </w:tcPr>
          <w:p w14:paraId="294FF42C" w14:textId="77777777" w:rsidR="00301EA1" w:rsidRPr="0017232B" w:rsidRDefault="00301EA1" w:rsidP="00FC7B84">
            <w:pPr>
              <w:rPr>
                <w:rFonts w:asciiTheme="minorHAnsi" w:hAnsiTheme="minorHAnsi" w:cstheme="minorHAnsi"/>
                <w:sz w:val="22"/>
              </w:rPr>
            </w:pPr>
          </w:p>
        </w:tc>
        <w:tc>
          <w:tcPr>
            <w:tcW w:w="5996" w:type="dxa"/>
            <w:tcBorders>
              <w:top w:val="nil"/>
              <w:left w:val="nil"/>
              <w:bottom w:val="nil"/>
              <w:right w:val="nil"/>
            </w:tcBorders>
          </w:tcPr>
          <w:p w14:paraId="7B5710BA" w14:textId="77777777" w:rsidR="00301EA1" w:rsidRPr="0017232B" w:rsidRDefault="00301EA1" w:rsidP="00FC7B84">
            <w:pPr>
              <w:jc w:val="both"/>
              <w:rPr>
                <w:rFonts w:asciiTheme="minorHAnsi" w:hAnsiTheme="minorHAnsi" w:cstheme="minorHAnsi"/>
                <w:sz w:val="22"/>
              </w:rPr>
            </w:pPr>
          </w:p>
        </w:tc>
        <w:tc>
          <w:tcPr>
            <w:tcW w:w="1688" w:type="dxa"/>
            <w:tcBorders>
              <w:top w:val="nil"/>
              <w:left w:val="nil"/>
              <w:bottom w:val="nil"/>
              <w:right w:val="nil"/>
            </w:tcBorders>
            <w:vAlign w:val="center"/>
          </w:tcPr>
          <w:p w14:paraId="56299A1E" w14:textId="77777777" w:rsidR="00301EA1" w:rsidRPr="0017232B" w:rsidRDefault="00301EA1" w:rsidP="00FC7B84">
            <w:pPr>
              <w:jc w:val="center"/>
              <w:rPr>
                <w:rFonts w:asciiTheme="minorHAnsi" w:hAnsiTheme="minorHAnsi" w:cstheme="minorHAnsi"/>
                <w:sz w:val="22"/>
              </w:rPr>
            </w:pPr>
            <w:r w:rsidRPr="00F317E5">
              <w:rPr>
                <w:rFonts w:ascii="Arial" w:hAnsi="Arial" w:cs="Arial"/>
                <w:sz w:val="18"/>
                <w:szCs w:val="16"/>
              </w:rPr>
              <w:t xml:space="preserve">Please </w:t>
            </w:r>
            <w:r w:rsidRPr="00F317E5">
              <w:rPr>
                <w:rFonts w:ascii="Arial" w:hAnsi="Arial" w:cs="Arial"/>
                <w:b/>
                <w:sz w:val="18"/>
                <w:szCs w:val="16"/>
                <w:u w:val="single"/>
              </w:rPr>
              <w:t>initial</w:t>
            </w:r>
            <w:r w:rsidRPr="00F317E5">
              <w:rPr>
                <w:rFonts w:ascii="Arial" w:hAnsi="Arial" w:cs="Arial"/>
                <w:sz w:val="18"/>
                <w:szCs w:val="16"/>
              </w:rPr>
              <w:t xml:space="preserve"> box</w:t>
            </w:r>
          </w:p>
        </w:tc>
      </w:tr>
      <w:tr w:rsidR="00301EA1" w14:paraId="2CF3ABC2" w14:textId="77777777" w:rsidTr="00880898">
        <w:tc>
          <w:tcPr>
            <w:tcW w:w="1336" w:type="dxa"/>
            <w:tcBorders>
              <w:top w:val="nil"/>
              <w:left w:val="nil"/>
              <w:bottom w:val="nil"/>
              <w:right w:val="nil"/>
            </w:tcBorders>
          </w:tcPr>
          <w:p w14:paraId="4896F2AD" w14:textId="77777777" w:rsidR="00301EA1" w:rsidRPr="0017232B" w:rsidRDefault="00301EA1" w:rsidP="00FC7B84">
            <w:pPr>
              <w:rPr>
                <w:rFonts w:asciiTheme="minorHAnsi" w:hAnsiTheme="minorHAnsi" w:cstheme="minorHAnsi"/>
                <w:sz w:val="22"/>
              </w:rPr>
            </w:pPr>
            <w:r w:rsidRPr="0017232B">
              <w:rPr>
                <w:rFonts w:asciiTheme="minorHAnsi" w:hAnsiTheme="minorHAnsi" w:cstheme="minorHAnsi"/>
                <w:sz w:val="22"/>
              </w:rPr>
              <w:t>1.</w:t>
            </w:r>
          </w:p>
        </w:tc>
        <w:tc>
          <w:tcPr>
            <w:tcW w:w="5996" w:type="dxa"/>
            <w:tcBorders>
              <w:top w:val="nil"/>
              <w:left w:val="nil"/>
              <w:bottom w:val="nil"/>
              <w:right w:val="nil"/>
            </w:tcBorders>
          </w:tcPr>
          <w:p w14:paraId="34DAF81D" w14:textId="3884BC46" w:rsidR="00301EA1" w:rsidRPr="00EC73A3" w:rsidRDefault="00301EA1" w:rsidP="00EC73A3">
            <w:pPr>
              <w:tabs>
                <w:tab w:val="left" w:pos="317"/>
                <w:tab w:val="left" w:pos="6236"/>
              </w:tabs>
              <w:spacing w:line="276" w:lineRule="auto"/>
              <w:ind w:right="33"/>
              <w:jc w:val="both"/>
              <w:rPr>
                <w:rFonts w:asciiTheme="minorHAnsi" w:hAnsiTheme="minorHAnsi" w:cstheme="minorHAnsi"/>
                <w:sz w:val="22"/>
                <w:szCs w:val="18"/>
              </w:rPr>
            </w:pPr>
            <w:r w:rsidRPr="0017232B">
              <w:rPr>
                <w:rFonts w:asciiTheme="minorHAnsi" w:hAnsiTheme="minorHAnsi" w:cstheme="minorHAnsi"/>
                <w:sz w:val="22"/>
                <w:szCs w:val="18"/>
              </w:rPr>
              <w:t xml:space="preserve">I confirm that I have read and understand the information sheet </w:t>
            </w:r>
            <w:r w:rsidRPr="0017232B">
              <w:rPr>
                <w:rFonts w:asciiTheme="minorHAnsi" w:hAnsiTheme="minorHAnsi" w:cstheme="minorHAnsi"/>
                <w:sz w:val="22"/>
                <w:szCs w:val="18"/>
                <w:highlight w:val="yellow"/>
              </w:rPr>
              <w:t>(DD MMM YYYY and Version Number</w:t>
            </w:r>
            <w:r w:rsidRPr="0017232B">
              <w:rPr>
                <w:rFonts w:asciiTheme="minorHAnsi" w:hAnsiTheme="minorHAnsi" w:cstheme="minorHAnsi"/>
                <w:sz w:val="22"/>
                <w:szCs w:val="18"/>
              </w:rPr>
              <w:t>) for the above study. I have had the opportunity to consider the information, ask questions and have had these questions answered satisfactorily.</w:t>
            </w:r>
          </w:p>
        </w:tc>
        <w:tc>
          <w:tcPr>
            <w:tcW w:w="1688" w:type="dxa"/>
            <w:tcBorders>
              <w:top w:val="nil"/>
              <w:left w:val="nil"/>
              <w:bottom w:val="nil"/>
              <w:right w:val="nil"/>
            </w:tcBorders>
            <w:vAlign w:val="center"/>
          </w:tcPr>
          <w:p w14:paraId="4F6D3E16" w14:textId="77777777" w:rsidR="00301EA1" w:rsidRPr="0017232B" w:rsidRDefault="00301EA1" w:rsidP="00FC7B84">
            <w:pPr>
              <w:jc w:val="center"/>
              <w:rPr>
                <w:rFonts w:asciiTheme="minorHAnsi" w:hAnsiTheme="minorHAnsi" w:cstheme="minorHAnsi"/>
                <w:sz w:val="22"/>
              </w:rPr>
            </w:pPr>
            <w:r w:rsidRPr="00E0541B">
              <w:rPr>
                <w:rFonts w:ascii="Arial" w:hAnsi="Arial" w:cs="Arial"/>
                <w:sz w:val="52"/>
                <w:szCs w:val="44"/>
              </w:rPr>
              <w:sym w:font="Webdings" w:char="F063"/>
            </w:r>
          </w:p>
        </w:tc>
      </w:tr>
      <w:tr w:rsidR="00301EA1" w14:paraId="0485122A" w14:textId="77777777" w:rsidTr="00880898">
        <w:tc>
          <w:tcPr>
            <w:tcW w:w="1336" w:type="dxa"/>
            <w:tcBorders>
              <w:top w:val="nil"/>
              <w:left w:val="nil"/>
              <w:bottom w:val="nil"/>
              <w:right w:val="nil"/>
            </w:tcBorders>
          </w:tcPr>
          <w:p w14:paraId="1B10FC2F" w14:textId="77777777" w:rsidR="00301EA1" w:rsidRPr="0017232B" w:rsidRDefault="00301EA1" w:rsidP="00FC7B84">
            <w:pPr>
              <w:rPr>
                <w:rFonts w:asciiTheme="minorHAnsi" w:hAnsiTheme="minorHAnsi" w:cstheme="minorHAnsi"/>
                <w:sz w:val="22"/>
              </w:rPr>
            </w:pPr>
            <w:r w:rsidRPr="0017232B">
              <w:rPr>
                <w:rFonts w:asciiTheme="minorHAnsi" w:hAnsiTheme="minorHAnsi" w:cstheme="minorHAnsi"/>
                <w:sz w:val="22"/>
              </w:rPr>
              <w:t>2.</w:t>
            </w:r>
          </w:p>
        </w:tc>
        <w:tc>
          <w:tcPr>
            <w:tcW w:w="5996" w:type="dxa"/>
            <w:tcBorders>
              <w:top w:val="nil"/>
              <w:left w:val="nil"/>
              <w:bottom w:val="nil"/>
              <w:right w:val="nil"/>
            </w:tcBorders>
          </w:tcPr>
          <w:p w14:paraId="2E70AE8F" w14:textId="5D55E3A3" w:rsidR="00301EA1" w:rsidRPr="00EC73A3" w:rsidRDefault="00301EA1" w:rsidP="00EC73A3">
            <w:pPr>
              <w:tabs>
                <w:tab w:val="left" w:pos="317"/>
                <w:tab w:val="left" w:pos="1221"/>
                <w:tab w:val="left" w:pos="6236"/>
              </w:tabs>
              <w:spacing w:line="276" w:lineRule="auto"/>
              <w:ind w:right="33"/>
              <w:jc w:val="both"/>
              <w:rPr>
                <w:rFonts w:asciiTheme="minorHAnsi" w:hAnsiTheme="minorHAnsi" w:cstheme="minorHAnsi"/>
                <w:sz w:val="22"/>
                <w:szCs w:val="18"/>
              </w:rPr>
            </w:pPr>
            <w:r w:rsidRPr="0017232B">
              <w:rPr>
                <w:rFonts w:asciiTheme="minorHAnsi" w:hAnsiTheme="minorHAnsi" w:cstheme="minorHAnsi"/>
                <w:sz w:val="22"/>
                <w:szCs w:val="18"/>
              </w:rPr>
              <w:t>I understand that my participation is voluntary and that I am free to withdraw at any time, without giving any reason and without my medical care and/or legal rights being affected.</w:t>
            </w:r>
          </w:p>
        </w:tc>
        <w:tc>
          <w:tcPr>
            <w:tcW w:w="1688" w:type="dxa"/>
            <w:tcBorders>
              <w:top w:val="nil"/>
              <w:left w:val="nil"/>
              <w:bottom w:val="nil"/>
              <w:right w:val="nil"/>
            </w:tcBorders>
            <w:vAlign w:val="center"/>
          </w:tcPr>
          <w:p w14:paraId="33E5734D" w14:textId="77777777" w:rsidR="00301EA1" w:rsidRPr="0017232B" w:rsidRDefault="00301EA1" w:rsidP="00FC7B84">
            <w:pPr>
              <w:jc w:val="center"/>
              <w:rPr>
                <w:rFonts w:asciiTheme="minorHAnsi" w:hAnsiTheme="minorHAnsi" w:cstheme="minorHAnsi"/>
                <w:sz w:val="22"/>
              </w:rPr>
            </w:pPr>
            <w:r w:rsidRPr="00E0541B">
              <w:rPr>
                <w:rFonts w:ascii="Arial" w:hAnsi="Arial" w:cs="Arial"/>
                <w:sz w:val="52"/>
                <w:szCs w:val="44"/>
              </w:rPr>
              <w:sym w:font="Webdings" w:char="F063"/>
            </w:r>
          </w:p>
        </w:tc>
      </w:tr>
      <w:tr w:rsidR="00301EA1" w14:paraId="381763AF" w14:textId="77777777" w:rsidTr="00A002A6">
        <w:trPr>
          <w:trHeight w:val="632"/>
        </w:trPr>
        <w:tc>
          <w:tcPr>
            <w:tcW w:w="1336" w:type="dxa"/>
            <w:tcBorders>
              <w:top w:val="nil"/>
              <w:left w:val="nil"/>
              <w:bottom w:val="nil"/>
              <w:right w:val="nil"/>
            </w:tcBorders>
          </w:tcPr>
          <w:p w14:paraId="001689C9" w14:textId="77777777" w:rsidR="00301EA1" w:rsidRPr="0017232B" w:rsidRDefault="00301EA1" w:rsidP="00FC7B84">
            <w:pPr>
              <w:rPr>
                <w:rFonts w:asciiTheme="minorHAnsi" w:hAnsiTheme="minorHAnsi" w:cstheme="minorHAnsi"/>
                <w:sz w:val="22"/>
              </w:rPr>
            </w:pPr>
            <w:r w:rsidRPr="0017232B">
              <w:rPr>
                <w:rFonts w:asciiTheme="minorHAnsi" w:hAnsiTheme="minorHAnsi" w:cstheme="minorHAnsi"/>
                <w:sz w:val="22"/>
              </w:rPr>
              <w:t>3.</w:t>
            </w:r>
          </w:p>
        </w:tc>
        <w:tc>
          <w:tcPr>
            <w:tcW w:w="5996" w:type="dxa"/>
            <w:tcBorders>
              <w:top w:val="nil"/>
              <w:left w:val="nil"/>
              <w:bottom w:val="nil"/>
              <w:right w:val="nil"/>
            </w:tcBorders>
          </w:tcPr>
          <w:p w14:paraId="42967EF4" w14:textId="59742E06" w:rsidR="00301EA1" w:rsidRPr="00EC73A3" w:rsidRDefault="00301EA1" w:rsidP="00EC73A3">
            <w:pPr>
              <w:tabs>
                <w:tab w:val="left" w:pos="317"/>
                <w:tab w:val="left" w:pos="6236"/>
              </w:tabs>
              <w:spacing w:line="276" w:lineRule="auto"/>
              <w:ind w:right="33"/>
              <w:jc w:val="both"/>
              <w:rPr>
                <w:rFonts w:asciiTheme="minorHAnsi" w:hAnsiTheme="minorHAnsi" w:cstheme="minorHAnsi"/>
                <w:sz w:val="22"/>
                <w:szCs w:val="18"/>
              </w:rPr>
            </w:pPr>
            <w:r w:rsidRPr="0017232B">
              <w:rPr>
                <w:rFonts w:asciiTheme="minorHAnsi" w:hAnsiTheme="minorHAnsi" w:cstheme="minorHAnsi"/>
                <w:sz w:val="22"/>
                <w:szCs w:val="18"/>
              </w:rPr>
              <w:t>I give permission for the research team to access my medical records for the purposes of this research study.</w:t>
            </w:r>
          </w:p>
        </w:tc>
        <w:tc>
          <w:tcPr>
            <w:tcW w:w="1688" w:type="dxa"/>
            <w:tcBorders>
              <w:top w:val="nil"/>
              <w:left w:val="nil"/>
              <w:bottom w:val="nil"/>
              <w:right w:val="nil"/>
            </w:tcBorders>
            <w:vAlign w:val="center"/>
          </w:tcPr>
          <w:p w14:paraId="229137D3" w14:textId="77777777" w:rsidR="00301EA1" w:rsidRPr="0017232B" w:rsidRDefault="00301EA1" w:rsidP="00FC7B84">
            <w:pPr>
              <w:jc w:val="center"/>
              <w:rPr>
                <w:rFonts w:asciiTheme="minorHAnsi" w:hAnsiTheme="minorHAnsi" w:cstheme="minorHAnsi"/>
                <w:sz w:val="22"/>
              </w:rPr>
            </w:pPr>
            <w:r w:rsidRPr="00E0541B">
              <w:rPr>
                <w:rFonts w:ascii="Arial" w:hAnsi="Arial" w:cs="Arial"/>
                <w:sz w:val="52"/>
                <w:szCs w:val="44"/>
              </w:rPr>
              <w:sym w:font="Webdings" w:char="F063"/>
            </w:r>
          </w:p>
        </w:tc>
      </w:tr>
      <w:tr w:rsidR="00301EA1" w14:paraId="31CCF70C" w14:textId="77777777" w:rsidTr="00880898">
        <w:tc>
          <w:tcPr>
            <w:tcW w:w="1336" w:type="dxa"/>
            <w:tcBorders>
              <w:top w:val="nil"/>
              <w:left w:val="nil"/>
              <w:bottom w:val="nil"/>
              <w:right w:val="nil"/>
            </w:tcBorders>
          </w:tcPr>
          <w:p w14:paraId="7457F5BB" w14:textId="41D00654" w:rsidR="00301EA1" w:rsidRPr="0017232B" w:rsidRDefault="00413B06" w:rsidP="00FC7B84">
            <w:pPr>
              <w:rPr>
                <w:rFonts w:asciiTheme="minorHAnsi" w:hAnsiTheme="minorHAnsi" w:cstheme="minorHAnsi"/>
                <w:sz w:val="22"/>
              </w:rPr>
            </w:pPr>
            <w:r>
              <w:rPr>
                <w:rFonts w:asciiTheme="minorHAnsi" w:hAnsiTheme="minorHAnsi" w:cstheme="minorHAnsi"/>
                <w:sz w:val="22"/>
              </w:rPr>
              <w:t>4</w:t>
            </w:r>
          </w:p>
        </w:tc>
        <w:tc>
          <w:tcPr>
            <w:tcW w:w="5996" w:type="dxa"/>
            <w:tcBorders>
              <w:top w:val="nil"/>
              <w:left w:val="nil"/>
              <w:bottom w:val="nil"/>
              <w:right w:val="nil"/>
            </w:tcBorders>
          </w:tcPr>
          <w:p w14:paraId="21D0D26E" w14:textId="6FE48C95" w:rsidR="00C326F1" w:rsidRPr="0017232B" w:rsidRDefault="00C326F1" w:rsidP="00413B06">
            <w:pPr>
              <w:jc w:val="both"/>
              <w:rPr>
                <w:rFonts w:asciiTheme="minorHAnsi" w:hAnsiTheme="minorHAnsi" w:cstheme="minorHAnsi"/>
                <w:sz w:val="22"/>
              </w:rPr>
            </w:pPr>
            <w:r w:rsidRPr="00F317E5">
              <w:rPr>
                <w:rFonts w:asciiTheme="minorHAnsi" w:hAnsiTheme="minorHAnsi" w:cstheme="minorHAnsi"/>
                <w:sz w:val="22"/>
                <w:szCs w:val="18"/>
              </w:rPr>
              <w:t xml:space="preserve">I understand that relevant sections of my medical notes and data collected during the study may be looked at by individuals from the Sponsor (University of Edinburgh and/or NHS Lothian), Edinburgh Clinical Trials Unit, </w:t>
            </w:r>
            <w:r>
              <w:rPr>
                <w:rFonts w:asciiTheme="minorHAnsi" w:hAnsiTheme="minorHAnsi" w:cstheme="minorHAnsi"/>
                <w:sz w:val="22"/>
                <w:szCs w:val="18"/>
              </w:rPr>
              <w:t xml:space="preserve">the University of Stirling, </w:t>
            </w:r>
            <w:r w:rsidRPr="00F317E5">
              <w:rPr>
                <w:rFonts w:asciiTheme="minorHAnsi" w:hAnsiTheme="minorHAnsi" w:cstheme="minorHAnsi"/>
                <w:sz w:val="22"/>
                <w:szCs w:val="18"/>
              </w:rPr>
              <w:t>from regulatory authorities or from the NHS organisation where it is relevant to my taking part in this research. I give permission for these individuals to have access to my data and/or medical records.</w:t>
            </w:r>
            <w:r>
              <w:rPr>
                <w:rFonts w:asciiTheme="minorHAnsi" w:hAnsiTheme="minorHAnsi" w:cstheme="minorHAnsi"/>
                <w:sz w:val="22"/>
                <w:szCs w:val="18"/>
              </w:rPr>
              <w:t xml:space="preserve"> Your information will only be passed on to the University of Stirling if you agree to be contacted about the separate telephone interview study.</w:t>
            </w:r>
          </w:p>
        </w:tc>
        <w:tc>
          <w:tcPr>
            <w:tcW w:w="1688" w:type="dxa"/>
            <w:tcBorders>
              <w:top w:val="nil"/>
              <w:left w:val="nil"/>
              <w:bottom w:val="nil"/>
              <w:right w:val="nil"/>
            </w:tcBorders>
            <w:vAlign w:val="center"/>
          </w:tcPr>
          <w:p w14:paraId="63258785" w14:textId="6F027C40" w:rsidR="00301EA1" w:rsidRPr="0017232B" w:rsidRDefault="00413B06" w:rsidP="00FC7B84">
            <w:pPr>
              <w:jc w:val="center"/>
              <w:rPr>
                <w:rFonts w:asciiTheme="minorHAnsi" w:hAnsiTheme="minorHAnsi" w:cstheme="minorHAnsi"/>
                <w:sz w:val="22"/>
              </w:rPr>
            </w:pPr>
            <w:r w:rsidRPr="00E0541B">
              <w:rPr>
                <w:rFonts w:ascii="Arial" w:hAnsi="Arial" w:cs="Arial"/>
                <w:sz w:val="52"/>
                <w:szCs w:val="44"/>
              </w:rPr>
              <w:sym w:font="Webdings" w:char="F063"/>
            </w:r>
          </w:p>
        </w:tc>
      </w:tr>
      <w:tr w:rsidR="00301EA1" w14:paraId="5174C41A" w14:textId="77777777" w:rsidTr="00880898">
        <w:tc>
          <w:tcPr>
            <w:tcW w:w="1336" w:type="dxa"/>
            <w:tcBorders>
              <w:top w:val="nil"/>
              <w:left w:val="nil"/>
              <w:bottom w:val="nil"/>
              <w:right w:val="nil"/>
            </w:tcBorders>
          </w:tcPr>
          <w:p w14:paraId="1F2E5942" w14:textId="03834F4B" w:rsidR="00301EA1" w:rsidRPr="0017232B" w:rsidRDefault="00413B06" w:rsidP="00FC7B84">
            <w:pPr>
              <w:rPr>
                <w:rFonts w:asciiTheme="minorHAnsi" w:hAnsiTheme="minorHAnsi" w:cstheme="minorHAnsi"/>
                <w:sz w:val="22"/>
              </w:rPr>
            </w:pPr>
            <w:r>
              <w:rPr>
                <w:rFonts w:asciiTheme="minorHAnsi" w:hAnsiTheme="minorHAnsi" w:cstheme="minorHAnsi"/>
                <w:sz w:val="22"/>
              </w:rPr>
              <w:t>5</w:t>
            </w:r>
            <w:r w:rsidR="00577F7A">
              <w:rPr>
                <w:rFonts w:asciiTheme="minorHAnsi" w:hAnsiTheme="minorHAnsi" w:cstheme="minorHAnsi"/>
                <w:sz w:val="22"/>
              </w:rPr>
              <w:t>.</w:t>
            </w:r>
          </w:p>
        </w:tc>
        <w:tc>
          <w:tcPr>
            <w:tcW w:w="5996" w:type="dxa"/>
            <w:tcBorders>
              <w:top w:val="nil"/>
              <w:left w:val="nil"/>
              <w:bottom w:val="nil"/>
              <w:right w:val="nil"/>
            </w:tcBorders>
          </w:tcPr>
          <w:p w14:paraId="502300E8" w14:textId="226E69D4" w:rsidR="00301EA1" w:rsidRPr="0017232B" w:rsidRDefault="00301EA1" w:rsidP="00413B06">
            <w:pPr>
              <w:jc w:val="both"/>
              <w:rPr>
                <w:rFonts w:asciiTheme="minorHAnsi" w:hAnsiTheme="minorHAnsi" w:cstheme="minorHAnsi"/>
                <w:sz w:val="22"/>
              </w:rPr>
            </w:pPr>
            <w:r w:rsidRPr="0017232B">
              <w:rPr>
                <w:rFonts w:asciiTheme="minorHAnsi" w:hAnsiTheme="minorHAnsi" w:cstheme="minorHAnsi"/>
                <w:sz w:val="22"/>
                <w:szCs w:val="18"/>
              </w:rPr>
              <w:t>I give permission for my personal information (including name, address, date of birth, telephone number, email address) to be passed to the University of Edinburgh and/or Edinburgh Clinical Trials Unit for administration of the study.</w:t>
            </w:r>
            <w:r w:rsidR="00EE5B90">
              <w:rPr>
                <w:rFonts w:asciiTheme="minorHAnsi" w:hAnsiTheme="minorHAnsi" w:cstheme="minorHAnsi"/>
                <w:sz w:val="22"/>
                <w:szCs w:val="18"/>
              </w:rPr>
              <w:t xml:space="preserve"> </w:t>
            </w:r>
          </w:p>
        </w:tc>
        <w:tc>
          <w:tcPr>
            <w:tcW w:w="1688" w:type="dxa"/>
            <w:tcBorders>
              <w:top w:val="nil"/>
              <w:left w:val="nil"/>
              <w:bottom w:val="nil"/>
              <w:right w:val="nil"/>
            </w:tcBorders>
            <w:vAlign w:val="center"/>
          </w:tcPr>
          <w:p w14:paraId="69E6AC81" w14:textId="77777777" w:rsidR="00301EA1" w:rsidRPr="0017232B" w:rsidRDefault="00301EA1" w:rsidP="00FC7B84">
            <w:pPr>
              <w:jc w:val="center"/>
              <w:rPr>
                <w:rFonts w:asciiTheme="minorHAnsi" w:hAnsiTheme="minorHAnsi" w:cstheme="minorHAnsi"/>
                <w:sz w:val="22"/>
              </w:rPr>
            </w:pPr>
            <w:r w:rsidRPr="00E0541B">
              <w:rPr>
                <w:rFonts w:ascii="Arial" w:hAnsi="Arial" w:cs="Arial"/>
                <w:sz w:val="52"/>
                <w:szCs w:val="44"/>
              </w:rPr>
              <w:sym w:font="Webdings" w:char="F063"/>
            </w:r>
          </w:p>
        </w:tc>
      </w:tr>
      <w:tr w:rsidR="00E27ED1" w14:paraId="3C00F1D5" w14:textId="77777777" w:rsidTr="00880898">
        <w:trPr>
          <w:trHeight w:val="832"/>
        </w:trPr>
        <w:tc>
          <w:tcPr>
            <w:tcW w:w="1336" w:type="dxa"/>
            <w:tcBorders>
              <w:top w:val="nil"/>
              <w:left w:val="nil"/>
              <w:bottom w:val="nil"/>
              <w:right w:val="nil"/>
            </w:tcBorders>
          </w:tcPr>
          <w:p w14:paraId="2FD57882" w14:textId="00DEBC5E" w:rsidR="00E27ED1" w:rsidRDefault="00413B06" w:rsidP="00E27ED1">
            <w:pPr>
              <w:rPr>
                <w:rFonts w:asciiTheme="minorHAnsi" w:hAnsiTheme="minorHAnsi" w:cstheme="minorHAnsi"/>
                <w:sz w:val="22"/>
              </w:rPr>
            </w:pPr>
            <w:r>
              <w:rPr>
                <w:rFonts w:asciiTheme="minorHAnsi" w:hAnsiTheme="minorHAnsi" w:cstheme="minorHAnsi"/>
                <w:sz w:val="22"/>
              </w:rPr>
              <w:t>6</w:t>
            </w:r>
            <w:r w:rsidR="00E27ED1">
              <w:rPr>
                <w:rFonts w:asciiTheme="minorHAnsi" w:hAnsiTheme="minorHAnsi" w:cstheme="minorHAnsi"/>
                <w:sz w:val="22"/>
              </w:rPr>
              <w:t>.</w:t>
            </w:r>
          </w:p>
        </w:tc>
        <w:tc>
          <w:tcPr>
            <w:tcW w:w="5996" w:type="dxa"/>
            <w:tcBorders>
              <w:top w:val="nil"/>
              <w:left w:val="nil"/>
              <w:bottom w:val="nil"/>
              <w:right w:val="nil"/>
            </w:tcBorders>
            <w:vAlign w:val="center"/>
          </w:tcPr>
          <w:p w14:paraId="2B7CD34B" w14:textId="07AF67F2" w:rsidR="00E27ED1" w:rsidRPr="0017232B" w:rsidRDefault="00E27ED1" w:rsidP="00E27ED1">
            <w:pPr>
              <w:jc w:val="both"/>
              <w:rPr>
                <w:rFonts w:asciiTheme="minorHAnsi" w:hAnsiTheme="minorHAnsi" w:cstheme="minorHAnsi"/>
                <w:sz w:val="22"/>
                <w:szCs w:val="18"/>
              </w:rPr>
            </w:pPr>
            <w:r w:rsidRPr="00E27ED1">
              <w:rPr>
                <w:rFonts w:asciiTheme="minorHAnsi" w:hAnsiTheme="minorHAnsi" w:cstheme="minorHAnsi"/>
                <w:sz w:val="22"/>
                <w:szCs w:val="18"/>
              </w:rPr>
              <w:t>I give permission for my Community Health Index (CHI) number/hospital number to be collected and passed to the University of Edinburgh</w:t>
            </w:r>
          </w:p>
        </w:tc>
        <w:tc>
          <w:tcPr>
            <w:tcW w:w="1688" w:type="dxa"/>
            <w:tcBorders>
              <w:top w:val="nil"/>
              <w:left w:val="nil"/>
              <w:bottom w:val="nil"/>
              <w:right w:val="nil"/>
            </w:tcBorders>
            <w:vAlign w:val="center"/>
          </w:tcPr>
          <w:p w14:paraId="6EC2A355" w14:textId="6F33519A" w:rsidR="00E27ED1" w:rsidRPr="00E0541B" w:rsidRDefault="00E27ED1" w:rsidP="00E27ED1">
            <w:pPr>
              <w:jc w:val="center"/>
              <w:rPr>
                <w:rFonts w:ascii="Arial" w:hAnsi="Arial" w:cs="Arial"/>
                <w:sz w:val="52"/>
                <w:szCs w:val="44"/>
              </w:rPr>
            </w:pPr>
            <w:r w:rsidRPr="00E0541B">
              <w:rPr>
                <w:rFonts w:ascii="Arial" w:hAnsi="Arial" w:cs="Arial"/>
                <w:sz w:val="52"/>
                <w:szCs w:val="44"/>
              </w:rPr>
              <w:sym w:font="Webdings" w:char="F063"/>
            </w:r>
          </w:p>
        </w:tc>
      </w:tr>
      <w:tr w:rsidR="00577F7A" w14:paraId="4563C61B" w14:textId="77777777" w:rsidTr="00A002A6">
        <w:trPr>
          <w:trHeight w:val="683"/>
        </w:trPr>
        <w:tc>
          <w:tcPr>
            <w:tcW w:w="1336" w:type="dxa"/>
            <w:tcBorders>
              <w:top w:val="nil"/>
              <w:left w:val="nil"/>
              <w:bottom w:val="nil"/>
              <w:right w:val="nil"/>
            </w:tcBorders>
          </w:tcPr>
          <w:p w14:paraId="6A332D71" w14:textId="7BED0729" w:rsidR="00577F7A" w:rsidRDefault="00413B06" w:rsidP="00577F7A">
            <w:pPr>
              <w:rPr>
                <w:rFonts w:asciiTheme="minorHAnsi" w:hAnsiTheme="minorHAnsi" w:cstheme="minorHAnsi"/>
                <w:sz w:val="22"/>
              </w:rPr>
            </w:pPr>
            <w:r>
              <w:rPr>
                <w:rFonts w:asciiTheme="minorHAnsi" w:hAnsiTheme="minorHAnsi" w:cstheme="minorHAnsi"/>
                <w:sz w:val="22"/>
              </w:rPr>
              <w:t>7</w:t>
            </w:r>
            <w:r w:rsidR="00577F7A" w:rsidDel="00E27ED1">
              <w:rPr>
                <w:rFonts w:asciiTheme="minorHAnsi" w:hAnsiTheme="minorHAnsi" w:cstheme="minorHAnsi"/>
                <w:sz w:val="22"/>
              </w:rPr>
              <w:t>.</w:t>
            </w:r>
          </w:p>
        </w:tc>
        <w:tc>
          <w:tcPr>
            <w:tcW w:w="5996" w:type="dxa"/>
            <w:tcBorders>
              <w:top w:val="nil"/>
              <w:left w:val="nil"/>
              <w:bottom w:val="nil"/>
              <w:right w:val="nil"/>
            </w:tcBorders>
            <w:vAlign w:val="center"/>
          </w:tcPr>
          <w:p w14:paraId="48633DD6" w14:textId="5FD6B074" w:rsidR="00577F7A" w:rsidRPr="00E27ED1" w:rsidRDefault="00577F7A" w:rsidP="00577F7A">
            <w:pPr>
              <w:jc w:val="both"/>
              <w:rPr>
                <w:rFonts w:asciiTheme="minorHAnsi" w:hAnsiTheme="minorHAnsi" w:cstheme="minorHAnsi"/>
                <w:sz w:val="22"/>
                <w:szCs w:val="18"/>
              </w:rPr>
            </w:pPr>
            <w:r w:rsidRPr="0017232B">
              <w:rPr>
                <w:rFonts w:asciiTheme="minorHAnsi" w:hAnsiTheme="minorHAnsi" w:cstheme="minorHAnsi"/>
                <w:sz w:val="22"/>
                <w:szCs w:val="18"/>
              </w:rPr>
              <w:t>I agree to my General Practitioner being informed of my participation in the study.</w:t>
            </w:r>
          </w:p>
        </w:tc>
        <w:tc>
          <w:tcPr>
            <w:tcW w:w="1688" w:type="dxa"/>
            <w:tcBorders>
              <w:top w:val="nil"/>
              <w:left w:val="nil"/>
              <w:bottom w:val="nil"/>
              <w:right w:val="nil"/>
            </w:tcBorders>
            <w:vAlign w:val="center"/>
          </w:tcPr>
          <w:p w14:paraId="22482943" w14:textId="4A3C496D" w:rsidR="00577F7A" w:rsidRPr="00E0541B" w:rsidRDefault="00577F7A" w:rsidP="00577F7A">
            <w:pPr>
              <w:jc w:val="center"/>
              <w:rPr>
                <w:rFonts w:ascii="Arial" w:hAnsi="Arial" w:cs="Arial"/>
                <w:sz w:val="52"/>
                <w:szCs w:val="44"/>
              </w:rPr>
            </w:pPr>
            <w:r w:rsidRPr="00E0541B">
              <w:rPr>
                <w:rFonts w:ascii="Arial" w:hAnsi="Arial" w:cs="Arial"/>
                <w:sz w:val="52"/>
                <w:szCs w:val="44"/>
              </w:rPr>
              <w:sym w:font="Webdings" w:char="F063"/>
            </w:r>
          </w:p>
        </w:tc>
      </w:tr>
      <w:tr w:rsidR="00577F7A" w14:paraId="77B9D06B" w14:textId="77777777" w:rsidTr="00880898">
        <w:trPr>
          <w:trHeight w:val="832"/>
        </w:trPr>
        <w:tc>
          <w:tcPr>
            <w:tcW w:w="1336" w:type="dxa"/>
            <w:tcBorders>
              <w:top w:val="nil"/>
              <w:left w:val="nil"/>
              <w:bottom w:val="nil"/>
              <w:right w:val="nil"/>
            </w:tcBorders>
          </w:tcPr>
          <w:p w14:paraId="29694B8E" w14:textId="4F38A5C2" w:rsidR="00577F7A" w:rsidRDefault="00413B06" w:rsidP="00577F7A">
            <w:pPr>
              <w:rPr>
                <w:rFonts w:asciiTheme="minorHAnsi" w:hAnsiTheme="minorHAnsi" w:cstheme="minorHAnsi"/>
                <w:sz w:val="22"/>
              </w:rPr>
            </w:pPr>
            <w:r>
              <w:rPr>
                <w:rFonts w:asciiTheme="minorHAnsi" w:hAnsiTheme="minorHAnsi" w:cstheme="minorHAnsi"/>
                <w:sz w:val="22"/>
              </w:rPr>
              <w:t>8</w:t>
            </w:r>
            <w:r w:rsidR="00577F7A">
              <w:rPr>
                <w:rFonts w:asciiTheme="minorHAnsi" w:hAnsiTheme="minorHAnsi" w:cstheme="minorHAnsi"/>
                <w:sz w:val="22"/>
              </w:rPr>
              <w:t>.</w:t>
            </w:r>
          </w:p>
        </w:tc>
        <w:tc>
          <w:tcPr>
            <w:tcW w:w="5996" w:type="dxa"/>
            <w:tcBorders>
              <w:top w:val="nil"/>
              <w:left w:val="nil"/>
              <w:bottom w:val="nil"/>
              <w:right w:val="nil"/>
            </w:tcBorders>
            <w:vAlign w:val="center"/>
          </w:tcPr>
          <w:p w14:paraId="47845A48" w14:textId="0CE8F2FB" w:rsidR="00577F7A" w:rsidRPr="00E27ED1" w:rsidRDefault="00577F7A" w:rsidP="00577F7A">
            <w:pPr>
              <w:jc w:val="both"/>
              <w:rPr>
                <w:rFonts w:asciiTheme="minorHAnsi" w:hAnsiTheme="minorHAnsi" w:cstheme="minorHAnsi"/>
                <w:sz w:val="22"/>
                <w:szCs w:val="18"/>
              </w:rPr>
            </w:pPr>
            <w:r w:rsidRPr="0005267D">
              <w:rPr>
                <w:rFonts w:asciiTheme="minorHAnsi" w:hAnsiTheme="minorHAnsi" w:cstheme="minorHAnsi"/>
                <w:sz w:val="22"/>
                <w:szCs w:val="18"/>
              </w:rPr>
              <w:t>I agree to the study data being linked with my GP and hospital health records</w:t>
            </w:r>
            <w:r>
              <w:rPr>
                <w:rFonts w:asciiTheme="minorHAnsi" w:hAnsiTheme="minorHAnsi" w:cstheme="minorHAnsi"/>
                <w:sz w:val="22"/>
                <w:szCs w:val="18"/>
              </w:rPr>
              <w:t>. This will allow us to collect data on your use of any health services.</w:t>
            </w:r>
          </w:p>
        </w:tc>
        <w:tc>
          <w:tcPr>
            <w:tcW w:w="1688" w:type="dxa"/>
            <w:tcBorders>
              <w:top w:val="nil"/>
              <w:left w:val="nil"/>
              <w:bottom w:val="nil"/>
              <w:right w:val="nil"/>
            </w:tcBorders>
            <w:vAlign w:val="center"/>
          </w:tcPr>
          <w:p w14:paraId="3B8851E0" w14:textId="5FBE4F30" w:rsidR="00577F7A" w:rsidRPr="00E0541B" w:rsidRDefault="00577F7A" w:rsidP="00577F7A">
            <w:pPr>
              <w:jc w:val="center"/>
              <w:rPr>
                <w:rFonts w:ascii="Arial" w:hAnsi="Arial" w:cs="Arial"/>
                <w:sz w:val="52"/>
                <w:szCs w:val="44"/>
              </w:rPr>
            </w:pPr>
            <w:r w:rsidRPr="00E0541B">
              <w:rPr>
                <w:rFonts w:ascii="Arial" w:hAnsi="Arial" w:cs="Arial"/>
                <w:sz w:val="52"/>
                <w:szCs w:val="44"/>
              </w:rPr>
              <w:sym w:font="Webdings" w:char="F063"/>
            </w:r>
          </w:p>
        </w:tc>
      </w:tr>
      <w:tr w:rsidR="00577F7A" w14:paraId="1F170923" w14:textId="77777777" w:rsidTr="00A002A6">
        <w:trPr>
          <w:trHeight w:val="584"/>
        </w:trPr>
        <w:tc>
          <w:tcPr>
            <w:tcW w:w="1336" w:type="dxa"/>
            <w:tcBorders>
              <w:top w:val="nil"/>
              <w:left w:val="nil"/>
              <w:bottom w:val="nil"/>
              <w:right w:val="nil"/>
            </w:tcBorders>
          </w:tcPr>
          <w:p w14:paraId="4981CB06" w14:textId="4B3BDE37" w:rsidR="00577F7A" w:rsidRDefault="00413B06" w:rsidP="00577F7A">
            <w:pPr>
              <w:rPr>
                <w:rFonts w:asciiTheme="minorHAnsi" w:hAnsiTheme="minorHAnsi" w:cstheme="minorHAnsi"/>
                <w:sz w:val="22"/>
              </w:rPr>
            </w:pPr>
            <w:r>
              <w:rPr>
                <w:rFonts w:asciiTheme="minorHAnsi" w:hAnsiTheme="minorHAnsi" w:cstheme="minorHAnsi"/>
                <w:sz w:val="22"/>
              </w:rPr>
              <w:t>9</w:t>
            </w:r>
            <w:r w:rsidR="00577F7A">
              <w:rPr>
                <w:rFonts w:asciiTheme="minorHAnsi" w:hAnsiTheme="minorHAnsi" w:cstheme="minorHAnsi"/>
                <w:sz w:val="22"/>
              </w:rPr>
              <w:t>.</w:t>
            </w:r>
          </w:p>
        </w:tc>
        <w:tc>
          <w:tcPr>
            <w:tcW w:w="5996" w:type="dxa"/>
            <w:tcBorders>
              <w:top w:val="nil"/>
              <w:left w:val="nil"/>
              <w:bottom w:val="nil"/>
              <w:right w:val="nil"/>
            </w:tcBorders>
            <w:vAlign w:val="center"/>
          </w:tcPr>
          <w:p w14:paraId="13567116" w14:textId="0BF3B69C" w:rsidR="00577F7A" w:rsidRPr="00E27ED1" w:rsidRDefault="00577F7A" w:rsidP="00577F7A">
            <w:pPr>
              <w:jc w:val="both"/>
              <w:rPr>
                <w:rFonts w:asciiTheme="minorHAnsi" w:hAnsiTheme="minorHAnsi" w:cstheme="minorHAnsi"/>
                <w:sz w:val="22"/>
                <w:szCs w:val="18"/>
              </w:rPr>
            </w:pPr>
            <w:r w:rsidRPr="006155CF">
              <w:rPr>
                <w:rFonts w:asciiTheme="minorHAnsi" w:hAnsiTheme="minorHAnsi" w:cstheme="minorHAnsi"/>
                <w:sz w:val="22"/>
                <w:szCs w:val="18"/>
              </w:rPr>
              <w:t>I agree to my data being securely stored on the UK Secure Research Platform hosted by the Health Data Research UK BREATHE Hub</w:t>
            </w:r>
            <w:r>
              <w:rPr>
                <w:rFonts w:asciiTheme="minorHAnsi" w:hAnsiTheme="minorHAnsi" w:cstheme="minorHAnsi"/>
                <w:sz w:val="22"/>
                <w:szCs w:val="18"/>
              </w:rPr>
              <w:t>. This is so we can store your anonymised data which might help for future research.</w:t>
            </w:r>
          </w:p>
        </w:tc>
        <w:tc>
          <w:tcPr>
            <w:tcW w:w="1688" w:type="dxa"/>
            <w:tcBorders>
              <w:top w:val="nil"/>
              <w:left w:val="nil"/>
              <w:bottom w:val="nil"/>
              <w:right w:val="nil"/>
            </w:tcBorders>
            <w:vAlign w:val="center"/>
          </w:tcPr>
          <w:p w14:paraId="763D0C8A" w14:textId="1FB14076" w:rsidR="00577F7A" w:rsidRPr="00E0541B" w:rsidRDefault="00577F7A" w:rsidP="00577F7A">
            <w:pPr>
              <w:jc w:val="center"/>
              <w:rPr>
                <w:rFonts w:ascii="Arial" w:hAnsi="Arial" w:cs="Arial"/>
                <w:sz w:val="52"/>
                <w:szCs w:val="44"/>
              </w:rPr>
            </w:pPr>
            <w:r w:rsidRPr="00E0541B">
              <w:rPr>
                <w:rFonts w:ascii="Arial" w:hAnsi="Arial" w:cs="Arial"/>
                <w:sz w:val="52"/>
                <w:szCs w:val="44"/>
              </w:rPr>
              <w:sym w:font="Webdings" w:char="F063"/>
            </w:r>
          </w:p>
        </w:tc>
      </w:tr>
      <w:tr w:rsidR="00577F7A" w14:paraId="664B3335" w14:textId="77777777" w:rsidTr="00880898">
        <w:trPr>
          <w:trHeight w:val="832"/>
        </w:trPr>
        <w:tc>
          <w:tcPr>
            <w:tcW w:w="1336" w:type="dxa"/>
            <w:tcBorders>
              <w:top w:val="nil"/>
              <w:left w:val="nil"/>
              <w:bottom w:val="nil"/>
              <w:right w:val="nil"/>
            </w:tcBorders>
          </w:tcPr>
          <w:p w14:paraId="6E02B4C6" w14:textId="77777777" w:rsidR="00577F7A" w:rsidRDefault="00577F7A" w:rsidP="00577F7A">
            <w:pPr>
              <w:rPr>
                <w:rFonts w:asciiTheme="minorHAnsi" w:hAnsiTheme="minorHAnsi" w:cstheme="minorHAnsi"/>
                <w:sz w:val="22"/>
              </w:rPr>
            </w:pPr>
          </w:p>
          <w:p w14:paraId="51C6590F" w14:textId="52C8BC8B" w:rsidR="00577F7A" w:rsidRDefault="00413B06" w:rsidP="00577F7A">
            <w:pPr>
              <w:rPr>
                <w:rFonts w:asciiTheme="minorHAnsi" w:hAnsiTheme="minorHAnsi" w:cstheme="minorHAnsi"/>
                <w:sz w:val="22"/>
              </w:rPr>
            </w:pPr>
            <w:r>
              <w:rPr>
                <w:rFonts w:asciiTheme="minorHAnsi" w:hAnsiTheme="minorHAnsi" w:cstheme="minorHAnsi"/>
                <w:sz w:val="22"/>
              </w:rPr>
              <w:t>10</w:t>
            </w:r>
            <w:r w:rsidR="00577F7A">
              <w:rPr>
                <w:rFonts w:asciiTheme="minorHAnsi" w:hAnsiTheme="minorHAnsi" w:cstheme="minorHAnsi"/>
                <w:sz w:val="22"/>
              </w:rPr>
              <w:t>.</w:t>
            </w:r>
          </w:p>
        </w:tc>
        <w:tc>
          <w:tcPr>
            <w:tcW w:w="5996" w:type="dxa"/>
            <w:tcBorders>
              <w:top w:val="nil"/>
              <w:left w:val="nil"/>
              <w:bottom w:val="nil"/>
              <w:right w:val="nil"/>
            </w:tcBorders>
            <w:vAlign w:val="center"/>
          </w:tcPr>
          <w:p w14:paraId="41536A04" w14:textId="7712BD11" w:rsidR="00577F7A" w:rsidRPr="00E27ED1" w:rsidRDefault="00577F7A" w:rsidP="00577F7A">
            <w:pPr>
              <w:jc w:val="both"/>
              <w:rPr>
                <w:rFonts w:asciiTheme="minorHAnsi" w:hAnsiTheme="minorHAnsi" w:cstheme="minorHAnsi"/>
                <w:sz w:val="22"/>
                <w:szCs w:val="18"/>
              </w:rPr>
            </w:pPr>
            <w:r w:rsidRPr="006155CF">
              <w:rPr>
                <w:rFonts w:asciiTheme="minorHAnsi" w:hAnsiTheme="minorHAnsi" w:cstheme="minorHAnsi"/>
                <w:sz w:val="22"/>
                <w:szCs w:val="18"/>
              </w:rPr>
              <w:t>I understand that my personal data may be de-identified by an NHS organisation so that it can be used in anonymous form for further research in the public interest</w:t>
            </w:r>
            <w:r>
              <w:rPr>
                <w:rFonts w:asciiTheme="minorHAnsi" w:hAnsiTheme="minorHAnsi" w:cstheme="minorHAnsi"/>
                <w:sz w:val="22"/>
                <w:szCs w:val="18"/>
              </w:rPr>
              <w:t>.</w:t>
            </w:r>
          </w:p>
        </w:tc>
        <w:tc>
          <w:tcPr>
            <w:tcW w:w="1688" w:type="dxa"/>
            <w:tcBorders>
              <w:top w:val="nil"/>
              <w:left w:val="nil"/>
              <w:bottom w:val="nil"/>
              <w:right w:val="nil"/>
            </w:tcBorders>
            <w:vAlign w:val="center"/>
          </w:tcPr>
          <w:p w14:paraId="381705ED" w14:textId="24EC3947" w:rsidR="00577F7A" w:rsidRPr="00E0541B" w:rsidRDefault="00577F7A" w:rsidP="00577F7A">
            <w:pPr>
              <w:jc w:val="center"/>
              <w:rPr>
                <w:rFonts w:ascii="Arial" w:hAnsi="Arial" w:cs="Arial"/>
                <w:sz w:val="52"/>
                <w:szCs w:val="44"/>
              </w:rPr>
            </w:pPr>
            <w:r w:rsidRPr="00E0541B">
              <w:rPr>
                <w:rFonts w:ascii="Arial" w:hAnsi="Arial" w:cs="Arial"/>
                <w:sz w:val="52"/>
                <w:szCs w:val="44"/>
              </w:rPr>
              <w:sym w:font="Webdings" w:char="F063"/>
            </w:r>
          </w:p>
        </w:tc>
      </w:tr>
    </w:tbl>
    <w:p w14:paraId="1611E3F1" w14:textId="77777777" w:rsidR="00E27ED1" w:rsidRDefault="00E27ED1">
      <w:r>
        <w:br w:type="page"/>
      </w:r>
    </w:p>
    <w:tbl>
      <w:tblPr>
        <w:tblStyle w:val="TableGrid"/>
        <w:tblW w:w="0" w:type="auto"/>
        <w:tblLook w:val="04A0" w:firstRow="1" w:lastRow="0" w:firstColumn="1" w:lastColumn="0" w:noHBand="0" w:noVBand="1"/>
      </w:tblPr>
      <w:tblGrid>
        <w:gridCol w:w="1336"/>
        <w:gridCol w:w="5996"/>
        <w:gridCol w:w="844"/>
        <w:gridCol w:w="844"/>
      </w:tblGrid>
      <w:tr w:rsidR="00E27ED1" w14:paraId="0D7CC6EF" w14:textId="77777777" w:rsidTr="00E27ED1">
        <w:trPr>
          <w:trHeight w:val="300"/>
        </w:trPr>
        <w:tc>
          <w:tcPr>
            <w:tcW w:w="1336" w:type="dxa"/>
            <w:tcBorders>
              <w:top w:val="nil"/>
              <w:left w:val="nil"/>
              <w:bottom w:val="nil"/>
              <w:right w:val="nil"/>
            </w:tcBorders>
          </w:tcPr>
          <w:p w14:paraId="53FFB123" w14:textId="10833EEE" w:rsidR="00E27ED1" w:rsidRPr="0017232B" w:rsidRDefault="00E27ED1" w:rsidP="00E27ED1">
            <w:pPr>
              <w:rPr>
                <w:rFonts w:asciiTheme="minorHAnsi" w:hAnsiTheme="minorHAnsi" w:cstheme="minorHAnsi"/>
                <w:sz w:val="22"/>
              </w:rPr>
            </w:pPr>
          </w:p>
        </w:tc>
        <w:tc>
          <w:tcPr>
            <w:tcW w:w="5996" w:type="dxa"/>
            <w:tcBorders>
              <w:top w:val="nil"/>
              <w:left w:val="nil"/>
              <w:bottom w:val="nil"/>
              <w:right w:val="nil"/>
            </w:tcBorders>
            <w:vAlign w:val="center"/>
          </w:tcPr>
          <w:p w14:paraId="133B65DB" w14:textId="2B8E43A3" w:rsidR="00E27ED1" w:rsidRPr="00C96457" w:rsidRDefault="00E27ED1" w:rsidP="00E27ED1">
            <w:pPr>
              <w:jc w:val="both"/>
              <w:rPr>
                <w:rFonts w:asciiTheme="minorHAnsi" w:hAnsiTheme="minorHAnsi" w:cstheme="minorHAnsi"/>
                <w:sz w:val="22"/>
                <w:szCs w:val="18"/>
              </w:rPr>
            </w:pPr>
          </w:p>
        </w:tc>
        <w:tc>
          <w:tcPr>
            <w:tcW w:w="1688" w:type="dxa"/>
            <w:gridSpan w:val="2"/>
            <w:tcBorders>
              <w:top w:val="nil"/>
              <w:left w:val="nil"/>
              <w:bottom w:val="nil"/>
              <w:right w:val="nil"/>
            </w:tcBorders>
            <w:vAlign w:val="center"/>
          </w:tcPr>
          <w:p w14:paraId="68BF49BD" w14:textId="6CEA43A5" w:rsidR="00E27ED1" w:rsidRPr="0017232B" w:rsidRDefault="00E27ED1" w:rsidP="00E27ED1">
            <w:pPr>
              <w:jc w:val="center"/>
              <w:rPr>
                <w:rFonts w:asciiTheme="minorHAnsi" w:hAnsiTheme="minorHAnsi" w:cstheme="minorHAnsi"/>
                <w:sz w:val="22"/>
              </w:rPr>
            </w:pPr>
            <w:r w:rsidRPr="00F317E5">
              <w:rPr>
                <w:rFonts w:ascii="Arial" w:hAnsi="Arial" w:cs="Arial"/>
                <w:sz w:val="18"/>
                <w:szCs w:val="16"/>
              </w:rPr>
              <w:t xml:space="preserve">Please </w:t>
            </w:r>
            <w:r w:rsidRPr="00F317E5">
              <w:rPr>
                <w:rFonts w:ascii="Arial" w:hAnsi="Arial" w:cs="Arial"/>
                <w:b/>
                <w:sz w:val="18"/>
                <w:szCs w:val="16"/>
                <w:u w:val="single"/>
              </w:rPr>
              <w:t>initial</w:t>
            </w:r>
            <w:r w:rsidRPr="00F317E5">
              <w:rPr>
                <w:rFonts w:ascii="Arial" w:hAnsi="Arial" w:cs="Arial"/>
                <w:sz w:val="18"/>
                <w:szCs w:val="16"/>
              </w:rPr>
              <w:t xml:space="preserve"> box</w:t>
            </w:r>
          </w:p>
        </w:tc>
      </w:tr>
      <w:tr w:rsidR="00E27ED1" w14:paraId="2B5EC2AF" w14:textId="77777777" w:rsidTr="00EE5B90">
        <w:trPr>
          <w:trHeight w:val="347"/>
        </w:trPr>
        <w:tc>
          <w:tcPr>
            <w:tcW w:w="1336" w:type="dxa"/>
            <w:vMerge w:val="restart"/>
            <w:tcBorders>
              <w:top w:val="nil"/>
              <w:left w:val="nil"/>
              <w:right w:val="nil"/>
            </w:tcBorders>
          </w:tcPr>
          <w:p w14:paraId="05E71790" w14:textId="77777777" w:rsidR="00E27ED1" w:rsidRDefault="00E27ED1" w:rsidP="00E27ED1">
            <w:pPr>
              <w:rPr>
                <w:rFonts w:asciiTheme="minorHAnsi" w:hAnsiTheme="minorHAnsi" w:cstheme="minorHAnsi"/>
                <w:sz w:val="22"/>
              </w:rPr>
            </w:pPr>
          </w:p>
          <w:p w14:paraId="0D7F9574" w14:textId="79F61528" w:rsidR="00E27ED1" w:rsidRPr="0017232B" w:rsidRDefault="00E27ED1" w:rsidP="00E27ED1">
            <w:pPr>
              <w:rPr>
                <w:rFonts w:asciiTheme="minorHAnsi" w:hAnsiTheme="minorHAnsi" w:cstheme="minorHAnsi"/>
                <w:sz w:val="22"/>
              </w:rPr>
            </w:pPr>
            <w:r>
              <w:rPr>
                <w:rFonts w:asciiTheme="minorHAnsi" w:hAnsiTheme="minorHAnsi" w:cstheme="minorHAnsi"/>
                <w:sz w:val="22"/>
              </w:rPr>
              <w:t>1</w:t>
            </w:r>
            <w:r w:rsidR="00413B06">
              <w:rPr>
                <w:rFonts w:asciiTheme="minorHAnsi" w:hAnsiTheme="minorHAnsi" w:cstheme="minorHAnsi"/>
                <w:sz w:val="22"/>
              </w:rPr>
              <w:t>1</w:t>
            </w:r>
            <w:r w:rsidRPr="0017232B">
              <w:rPr>
                <w:rFonts w:asciiTheme="minorHAnsi" w:hAnsiTheme="minorHAnsi" w:cstheme="minorHAnsi"/>
                <w:sz w:val="22"/>
              </w:rPr>
              <w:t>.</w:t>
            </w:r>
          </w:p>
        </w:tc>
        <w:tc>
          <w:tcPr>
            <w:tcW w:w="5996" w:type="dxa"/>
            <w:vMerge w:val="restart"/>
            <w:tcBorders>
              <w:top w:val="nil"/>
              <w:left w:val="nil"/>
              <w:right w:val="nil"/>
            </w:tcBorders>
            <w:vAlign w:val="center"/>
          </w:tcPr>
          <w:p w14:paraId="72954812" w14:textId="77777777" w:rsidR="00E27ED1" w:rsidRPr="0017232B" w:rsidRDefault="00E27ED1" w:rsidP="00E27ED1">
            <w:pPr>
              <w:jc w:val="both"/>
              <w:rPr>
                <w:rFonts w:asciiTheme="minorHAnsi" w:hAnsiTheme="minorHAnsi" w:cstheme="minorHAnsi"/>
                <w:sz w:val="22"/>
              </w:rPr>
            </w:pPr>
            <w:r w:rsidRPr="0017232B">
              <w:rPr>
                <w:rFonts w:asciiTheme="minorHAnsi" w:hAnsiTheme="minorHAnsi" w:cstheme="minorHAnsi"/>
                <w:sz w:val="22"/>
                <w:szCs w:val="18"/>
              </w:rPr>
              <w:t>I agree to my identifiable data being kept so it can be used in future studies.</w:t>
            </w:r>
          </w:p>
        </w:tc>
        <w:tc>
          <w:tcPr>
            <w:tcW w:w="1688" w:type="dxa"/>
            <w:gridSpan w:val="2"/>
            <w:tcBorders>
              <w:top w:val="nil"/>
              <w:left w:val="nil"/>
              <w:bottom w:val="nil"/>
              <w:right w:val="nil"/>
            </w:tcBorders>
            <w:vAlign w:val="center"/>
          </w:tcPr>
          <w:p w14:paraId="1E89E68F" w14:textId="121EDFCF" w:rsidR="00E27ED1" w:rsidRPr="00F317E5" w:rsidRDefault="00E27ED1" w:rsidP="00E27ED1">
            <w:pPr>
              <w:jc w:val="center"/>
              <w:rPr>
                <w:rFonts w:asciiTheme="minorHAnsi" w:hAnsiTheme="minorHAnsi" w:cstheme="minorHAnsi"/>
                <w:sz w:val="18"/>
                <w:szCs w:val="18"/>
              </w:rPr>
            </w:pPr>
            <w:r w:rsidRPr="00EE5B90">
              <w:rPr>
                <w:rFonts w:ascii="Arial" w:hAnsi="Arial" w:cs="Arial"/>
                <w:b/>
                <w:sz w:val="18"/>
                <w:szCs w:val="16"/>
                <w:u w:val="single"/>
              </w:rPr>
              <w:t>Optional</w:t>
            </w:r>
          </w:p>
        </w:tc>
      </w:tr>
      <w:tr w:rsidR="00E27ED1" w14:paraId="2D96B003" w14:textId="77777777" w:rsidTr="003F0A62">
        <w:trPr>
          <w:trHeight w:val="599"/>
        </w:trPr>
        <w:tc>
          <w:tcPr>
            <w:tcW w:w="1336" w:type="dxa"/>
            <w:vMerge/>
            <w:tcBorders>
              <w:left w:val="nil"/>
              <w:bottom w:val="nil"/>
              <w:right w:val="nil"/>
            </w:tcBorders>
          </w:tcPr>
          <w:p w14:paraId="6E90F82A" w14:textId="77777777" w:rsidR="00E27ED1" w:rsidRDefault="00E27ED1" w:rsidP="00E27ED1">
            <w:pPr>
              <w:rPr>
                <w:rFonts w:asciiTheme="minorHAnsi" w:hAnsiTheme="minorHAnsi" w:cstheme="minorHAnsi"/>
                <w:sz w:val="22"/>
              </w:rPr>
            </w:pPr>
          </w:p>
        </w:tc>
        <w:tc>
          <w:tcPr>
            <w:tcW w:w="5996" w:type="dxa"/>
            <w:vMerge/>
            <w:tcBorders>
              <w:left w:val="nil"/>
              <w:bottom w:val="nil"/>
              <w:right w:val="nil"/>
            </w:tcBorders>
            <w:vAlign w:val="center"/>
          </w:tcPr>
          <w:p w14:paraId="4A8D4364" w14:textId="77777777" w:rsidR="00E27ED1" w:rsidRPr="0017232B" w:rsidRDefault="00E27ED1" w:rsidP="00E27ED1">
            <w:pPr>
              <w:jc w:val="both"/>
              <w:rPr>
                <w:rFonts w:asciiTheme="minorHAnsi" w:hAnsiTheme="minorHAnsi" w:cstheme="minorHAnsi"/>
                <w:sz w:val="22"/>
                <w:szCs w:val="18"/>
              </w:rPr>
            </w:pPr>
          </w:p>
        </w:tc>
        <w:tc>
          <w:tcPr>
            <w:tcW w:w="844" w:type="dxa"/>
            <w:tcBorders>
              <w:top w:val="nil"/>
              <w:left w:val="nil"/>
              <w:bottom w:val="nil"/>
              <w:right w:val="nil"/>
            </w:tcBorders>
            <w:vAlign w:val="center"/>
          </w:tcPr>
          <w:p w14:paraId="2F7954ED"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285F2EF8" w14:textId="5CBBC876" w:rsidR="00E27ED1" w:rsidRPr="00E0541B" w:rsidRDefault="00E27ED1" w:rsidP="00E27ED1">
            <w:pPr>
              <w:jc w:val="center"/>
              <w:rPr>
                <w:rFonts w:ascii="Arial" w:hAnsi="Arial" w:cs="Arial"/>
                <w:sz w:val="52"/>
                <w:szCs w:val="44"/>
              </w:rPr>
            </w:pPr>
            <w:r>
              <w:rPr>
                <w:rFonts w:asciiTheme="minorHAnsi" w:hAnsiTheme="minorHAnsi" w:cstheme="minorHAnsi"/>
                <w:sz w:val="18"/>
                <w:szCs w:val="44"/>
              </w:rPr>
              <w:t>Yes</w:t>
            </w:r>
          </w:p>
        </w:tc>
        <w:tc>
          <w:tcPr>
            <w:tcW w:w="844" w:type="dxa"/>
            <w:tcBorders>
              <w:left w:val="nil"/>
              <w:bottom w:val="nil"/>
              <w:right w:val="nil"/>
            </w:tcBorders>
            <w:vAlign w:val="center"/>
          </w:tcPr>
          <w:p w14:paraId="1AA4380A"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66999930" w14:textId="29068B2F" w:rsidR="00E27ED1" w:rsidRPr="00E0541B" w:rsidRDefault="00E27ED1" w:rsidP="00E27ED1">
            <w:pPr>
              <w:jc w:val="center"/>
              <w:rPr>
                <w:rFonts w:ascii="Arial" w:hAnsi="Arial" w:cs="Arial"/>
                <w:sz w:val="52"/>
                <w:szCs w:val="44"/>
              </w:rPr>
            </w:pPr>
            <w:r>
              <w:rPr>
                <w:rFonts w:asciiTheme="minorHAnsi" w:hAnsiTheme="minorHAnsi" w:cstheme="minorHAnsi"/>
                <w:sz w:val="18"/>
                <w:szCs w:val="18"/>
              </w:rPr>
              <w:t>No</w:t>
            </w:r>
          </w:p>
        </w:tc>
      </w:tr>
      <w:tr w:rsidR="00E27ED1" w14:paraId="1CCDF2C0" w14:textId="77777777" w:rsidTr="00880898">
        <w:trPr>
          <w:trHeight w:val="842"/>
        </w:trPr>
        <w:tc>
          <w:tcPr>
            <w:tcW w:w="1336" w:type="dxa"/>
            <w:tcBorders>
              <w:top w:val="nil"/>
              <w:left w:val="nil"/>
              <w:bottom w:val="nil"/>
              <w:right w:val="nil"/>
            </w:tcBorders>
          </w:tcPr>
          <w:p w14:paraId="01247EA9" w14:textId="77777777" w:rsidR="00E27ED1" w:rsidRDefault="00E27ED1" w:rsidP="00E27ED1">
            <w:pPr>
              <w:rPr>
                <w:rFonts w:asciiTheme="minorHAnsi" w:hAnsiTheme="minorHAnsi" w:cstheme="minorHAnsi"/>
                <w:sz w:val="22"/>
              </w:rPr>
            </w:pPr>
          </w:p>
          <w:p w14:paraId="701BBA49" w14:textId="7096989D" w:rsidR="00E27ED1" w:rsidRPr="0017232B" w:rsidRDefault="00E27ED1" w:rsidP="00E27ED1">
            <w:pPr>
              <w:rPr>
                <w:rFonts w:asciiTheme="minorHAnsi" w:hAnsiTheme="minorHAnsi" w:cstheme="minorHAnsi"/>
                <w:sz w:val="22"/>
              </w:rPr>
            </w:pPr>
            <w:r>
              <w:rPr>
                <w:rFonts w:asciiTheme="minorHAnsi" w:hAnsiTheme="minorHAnsi" w:cstheme="minorHAnsi"/>
                <w:sz w:val="22"/>
              </w:rPr>
              <w:t>1</w:t>
            </w:r>
            <w:r w:rsidR="00413B06">
              <w:rPr>
                <w:rFonts w:asciiTheme="minorHAnsi" w:hAnsiTheme="minorHAnsi" w:cstheme="minorHAnsi"/>
                <w:sz w:val="22"/>
              </w:rPr>
              <w:t>2</w:t>
            </w:r>
            <w:r>
              <w:rPr>
                <w:rFonts w:asciiTheme="minorHAnsi" w:hAnsiTheme="minorHAnsi" w:cstheme="minorHAnsi"/>
                <w:sz w:val="22"/>
              </w:rPr>
              <w:t>.</w:t>
            </w:r>
          </w:p>
        </w:tc>
        <w:tc>
          <w:tcPr>
            <w:tcW w:w="5996" w:type="dxa"/>
            <w:tcBorders>
              <w:top w:val="nil"/>
              <w:left w:val="nil"/>
              <w:bottom w:val="nil"/>
              <w:right w:val="nil"/>
            </w:tcBorders>
            <w:vAlign w:val="center"/>
          </w:tcPr>
          <w:p w14:paraId="72C678C1" w14:textId="729A79CD" w:rsidR="00E27ED1" w:rsidRPr="0017232B" w:rsidRDefault="00E27ED1" w:rsidP="00E27ED1">
            <w:pPr>
              <w:jc w:val="both"/>
              <w:rPr>
                <w:rFonts w:asciiTheme="minorHAnsi" w:hAnsiTheme="minorHAnsi" w:cstheme="minorHAnsi"/>
                <w:sz w:val="22"/>
              </w:rPr>
            </w:pPr>
            <w:r w:rsidRPr="0017232B">
              <w:rPr>
                <w:rFonts w:asciiTheme="minorHAnsi" w:hAnsiTheme="minorHAnsi" w:cstheme="minorHAnsi"/>
                <w:sz w:val="22"/>
                <w:szCs w:val="18"/>
              </w:rPr>
              <w:t>I agree for any sputum samples I give to be kept for use in future studies</w:t>
            </w:r>
          </w:p>
        </w:tc>
        <w:tc>
          <w:tcPr>
            <w:tcW w:w="844" w:type="dxa"/>
            <w:tcBorders>
              <w:top w:val="nil"/>
              <w:left w:val="nil"/>
              <w:bottom w:val="nil"/>
              <w:right w:val="nil"/>
            </w:tcBorders>
            <w:vAlign w:val="center"/>
          </w:tcPr>
          <w:p w14:paraId="4313819E"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5E606DD4" w14:textId="77777777" w:rsidR="00E27ED1" w:rsidRPr="0017232B" w:rsidRDefault="00E27ED1" w:rsidP="00E27ED1">
            <w:pPr>
              <w:jc w:val="center"/>
              <w:rPr>
                <w:rFonts w:asciiTheme="minorHAnsi" w:hAnsiTheme="minorHAnsi" w:cstheme="minorHAnsi"/>
                <w:sz w:val="22"/>
              </w:rPr>
            </w:pPr>
            <w:r>
              <w:rPr>
                <w:rFonts w:asciiTheme="minorHAnsi" w:hAnsiTheme="minorHAnsi" w:cstheme="minorHAnsi"/>
                <w:sz w:val="18"/>
                <w:szCs w:val="44"/>
              </w:rPr>
              <w:t>Yes</w:t>
            </w:r>
          </w:p>
        </w:tc>
        <w:tc>
          <w:tcPr>
            <w:tcW w:w="844" w:type="dxa"/>
            <w:tcBorders>
              <w:top w:val="nil"/>
              <w:left w:val="nil"/>
              <w:bottom w:val="nil"/>
              <w:right w:val="nil"/>
            </w:tcBorders>
            <w:vAlign w:val="center"/>
          </w:tcPr>
          <w:p w14:paraId="34623948"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373C3BC6" w14:textId="77777777" w:rsidR="00E27ED1" w:rsidRPr="0017232B" w:rsidRDefault="00E27ED1" w:rsidP="00E27ED1">
            <w:pPr>
              <w:jc w:val="center"/>
              <w:rPr>
                <w:rFonts w:asciiTheme="minorHAnsi" w:hAnsiTheme="minorHAnsi" w:cstheme="minorHAnsi"/>
                <w:sz w:val="22"/>
              </w:rPr>
            </w:pPr>
            <w:r>
              <w:rPr>
                <w:rFonts w:asciiTheme="minorHAnsi" w:hAnsiTheme="minorHAnsi" w:cstheme="minorHAnsi"/>
                <w:sz w:val="18"/>
                <w:szCs w:val="18"/>
              </w:rPr>
              <w:t>No</w:t>
            </w:r>
          </w:p>
        </w:tc>
      </w:tr>
      <w:tr w:rsidR="00E27ED1" w14:paraId="51E0A65E" w14:textId="77777777" w:rsidTr="00880898">
        <w:trPr>
          <w:trHeight w:val="990"/>
        </w:trPr>
        <w:tc>
          <w:tcPr>
            <w:tcW w:w="1336" w:type="dxa"/>
            <w:tcBorders>
              <w:top w:val="nil"/>
              <w:left w:val="nil"/>
              <w:bottom w:val="nil"/>
              <w:right w:val="nil"/>
            </w:tcBorders>
            <w:vAlign w:val="center"/>
          </w:tcPr>
          <w:p w14:paraId="0DA3008E" w14:textId="5C69AD41" w:rsidR="00E27ED1" w:rsidRDefault="00E27ED1" w:rsidP="00E27ED1">
            <w:pPr>
              <w:rPr>
                <w:rFonts w:asciiTheme="minorHAnsi" w:hAnsiTheme="minorHAnsi" w:cstheme="minorHAnsi"/>
                <w:sz w:val="22"/>
              </w:rPr>
            </w:pPr>
            <w:r>
              <w:rPr>
                <w:rFonts w:asciiTheme="minorHAnsi" w:hAnsiTheme="minorHAnsi" w:cstheme="minorHAnsi"/>
                <w:sz w:val="22"/>
              </w:rPr>
              <w:t>1</w:t>
            </w:r>
            <w:r w:rsidR="00413B06">
              <w:rPr>
                <w:rFonts w:asciiTheme="minorHAnsi" w:hAnsiTheme="minorHAnsi" w:cstheme="minorHAnsi"/>
                <w:sz w:val="22"/>
              </w:rPr>
              <w:t>3</w:t>
            </w:r>
            <w:r>
              <w:rPr>
                <w:rFonts w:asciiTheme="minorHAnsi" w:hAnsiTheme="minorHAnsi" w:cstheme="minorHAnsi"/>
                <w:sz w:val="22"/>
              </w:rPr>
              <w:t xml:space="preserve">. </w:t>
            </w:r>
          </w:p>
        </w:tc>
        <w:tc>
          <w:tcPr>
            <w:tcW w:w="5996" w:type="dxa"/>
            <w:tcBorders>
              <w:top w:val="nil"/>
              <w:left w:val="nil"/>
              <w:bottom w:val="nil"/>
              <w:right w:val="nil"/>
            </w:tcBorders>
            <w:vAlign w:val="center"/>
          </w:tcPr>
          <w:p w14:paraId="4158EEC6" w14:textId="3C3C222D" w:rsidR="00E27ED1" w:rsidRPr="0017232B" w:rsidRDefault="00E27ED1" w:rsidP="00E27ED1">
            <w:pPr>
              <w:jc w:val="both"/>
              <w:rPr>
                <w:rFonts w:asciiTheme="minorHAnsi" w:hAnsiTheme="minorHAnsi" w:cstheme="minorHAnsi"/>
                <w:sz w:val="22"/>
                <w:szCs w:val="18"/>
              </w:rPr>
            </w:pPr>
            <w:r>
              <w:rPr>
                <w:rFonts w:asciiTheme="minorHAnsi" w:hAnsiTheme="minorHAnsi" w:cstheme="minorHAnsi"/>
                <w:sz w:val="22"/>
                <w:szCs w:val="18"/>
              </w:rPr>
              <w:t>I agree to be contacted by text message, email and phone for trial reminders and updates.</w:t>
            </w:r>
          </w:p>
        </w:tc>
        <w:tc>
          <w:tcPr>
            <w:tcW w:w="1688"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736"/>
              <w:gridCol w:w="736"/>
            </w:tblGrid>
            <w:tr w:rsidR="00E27ED1" w:rsidRPr="0017232B" w14:paraId="3F1EB09C" w14:textId="77777777" w:rsidTr="00091BFD">
              <w:trPr>
                <w:trHeight w:val="842"/>
              </w:trPr>
              <w:tc>
                <w:tcPr>
                  <w:tcW w:w="736" w:type="dxa"/>
                  <w:tcBorders>
                    <w:top w:val="nil"/>
                    <w:left w:val="nil"/>
                    <w:bottom w:val="nil"/>
                    <w:right w:val="nil"/>
                  </w:tcBorders>
                  <w:vAlign w:val="center"/>
                </w:tcPr>
                <w:p w14:paraId="0CB0FC74"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7CD1A95E" w14:textId="77777777" w:rsidR="00E27ED1" w:rsidRPr="0017232B" w:rsidRDefault="00E27ED1" w:rsidP="00E27ED1">
                  <w:pPr>
                    <w:jc w:val="center"/>
                    <w:rPr>
                      <w:rFonts w:asciiTheme="minorHAnsi" w:hAnsiTheme="minorHAnsi" w:cstheme="minorHAnsi"/>
                      <w:sz w:val="22"/>
                    </w:rPr>
                  </w:pPr>
                  <w:r>
                    <w:rPr>
                      <w:rFonts w:asciiTheme="minorHAnsi" w:hAnsiTheme="minorHAnsi" w:cstheme="minorHAnsi"/>
                      <w:sz w:val="18"/>
                      <w:szCs w:val="44"/>
                    </w:rPr>
                    <w:t>Yes</w:t>
                  </w:r>
                </w:p>
              </w:tc>
              <w:tc>
                <w:tcPr>
                  <w:tcW w:w="736" w:type="dxa"/>
                  <w:tcBorders>
                    <w:top w:val="nil"/>
                    <w:left w:val="nil"/>
                    <w:bottom w:val="nil"/>
                    <w:right w:val="nil"/>
                  </w:tcBorders>
                  <w:vAlign w:val="center"/>
                </w:tcPr>
                <w:p w14:paraId="125B7EB0" w14:textId="77777777" w:rsidR="00E27ED1" w:rsidRDefault="00E27ED1" w:rsidP="00E27ED1">
                  <w:pPr>
                    <w:jc w:val="center"/>
                    <w:rPr>
                      <w:rFonts w:ascii="Arial" w:hAnsi="Arial" w:cs="Arial"/>
                      <w:sz w:val="52"/>
                      <w:szCs w:val="44"/>
                    </w:rPr>
                  </w:pPr>
                  <w:r w:rsidRPr="00E0541B">
                    <w:rPr>
                      <w:rFonts w:ascii="Arial" w:hAnsi="Arial" w:cs="Arial"/>
                      <w:sz w:val="52"/>
                      <w:szCs w:val="44"/>
                    </w:rPr>
                    <w:sym w:font="Webdings" w:char="F063"/>
                  </w:r>
                </w:p>
                <w:p w14:paraId="5B17E7A6" w14:textId="77777777" w:rsidR="00E27ED1" w:rsidRPr="0017232B" w:rsidRDefault="00E27ED1" w:rsidP="00E27ED1">
                  <w:pPr>
                    <w:jc w:val="center"/>
                    <w:rPr>
                      <w:rFonts w:asciiTheme="minorHAnsi" w:hAnsiTheme="minorHAnsi" w:cstheme="minorHAnsi"/>
                      <w:sz w:val="22"/>
                    </w:rPr>
                  </w:pPr>
                  <w:r>
                    <w:rPr>
                      <w:rFonts w:asciiTheme="minorHAnsi" w:hAnsiTheme="minorHAnsi" w:cstheme="minorHAnsi"/>
                      <w:sz w:val="18"/>
                      <w:szCs w:val="18"/>
                    </w:rPr>
                    <w:t>No</w:t>
                  </w:r>
                </w:p>
              </w:tc>
            </w:tr>
          </w:tbl>
          <w:p w14:paraId="0BCCFBB3" w14:textId="77777777" w:rsidR="00E27ED1" w:rsidRPr="00E0541B" w:rsidRDefault="00E27ED1" w:rsidP="00E27ED1">
            <w:pPr>
              <w:jc w:val="center"/>
              <w:rPr>
                <w:rFonts w:ascii="Arial" w:hAnsi="Arial" w:cs="Arial"/>
                <w:sz w:val="52"/>
                <w:szCs w:val="44"/>
              </w:rPr>
            </w:pPr>
          </w:p>
        </w:tc>
      </w:tr>
      <w:tr w:rsidR="00E27ED1" w14:paraId="421DAF91" w14:textId="77777777" w:rsidTr="00880898">
        <w:trPr>
          <w:trHeight w:val="990"/>
        </w:trPr>
        <w:tc>
          <w:tcPr>
            <w:tcW w:w="1336" w:type="dxa"/>
            <w:tcBorders>
              <w:top w:val="nil"/>
              <w:left w:val="nil"/>
              <w:bottom w:val="nil"/>
              <w:right w:val="nil"/>
            </w:tcBorders>
            <w:vAlign w:val="center"/>
          </w:tcPr>
          <w:p w14:paraId="23E65EBB" w14:textId="5D2877F2" w:rsidR="00E27ED1" w:rsidRPr="0017232B" w:rsidRDefault="00E27ED1" w:rsidP="00E27ED1">
            <w:pPr>
              <w:rPr>
                <w:rFonts w:asciiTheme="minorHAnsi" w:hAnsiTheme="minorHAnsi" w:cstheme="minorHAnsi"/>
                <w:sz w:val="22"/>
              </w:rPr>
            </w:pPr>
            <w:r>
              <w:rPr>
                <w:rFonts w:asciiTheme="minorHAnsi" w:hAnsiTheme="minorHAnsi" w:cstheme="minorHAnsi"/>
                <w:sz w:val="22"/>
              </w:rPr>
              <w:t>1</w:t>
            </w:r>
            <w:r w:rsidR="00413B06">
              <w:rPr>
                <w:rFonts w:asciiTheme="minorHAnsi" w:hAnsiTheme="minorHAnsi" w:cstheme="minorHAnsi"/>
                <w:sz w:val="22"/>
              </w:rPr>
              <w:t>4</w:t>
            </w:r>
            <w:r>
              <w:rPr>
                <w:rFonts w:asciiTheme="minorHAnsi" w:hAnsiTheme="minorHAnsi" w:cstheme="minorHAnsi"/>
                <w:sz w:val="22"/>
              </w:rPr>
              <w:t>.</w:t>
            </w:r>
          </w:p>
        </w:tc>
        <w:tc>
          <w:tcPr>
            <w:tcW w:w="5996" w:type="dxa"/>
            <w:tcBorders>
              <w:top w:val="nil"/>
              <w:left w:val="nil"/>
              <w:bottom w:val="nil"/>
              <w:right w:val="nil"/>
            </w:tcBorders>
            <w:vAlign w:val="center"/>
          </w:tcPr>
          <w:p w14:paraId="57CD0180" w14:textId="77777777" w:rsidR="00E27ED1" w:rsidRPr="0017232B" w:rsidRDefault="00E27ED1" w:rsidP="00E27ED1">
            <w:pPr>
              <w:jc w:val="both"/>
              <w:rPr>
                <w:rFonts w:asciiTheme="minorHAnsi" w:hAnsiTheme="minorHAnsi" w:cstheme="minorHAnsi"/>
                <w:sz w:val="22"/>
              </w:rPr>
            </w:pPr>
            <w:r w:rsidRPr="0017232B">
              <w:rPr>
                <w:rFonts w:asciiTheme="minorHAnsi" w:hAnsiTheme="minorHAnsi" w:cstheme="minorHAnsi"/>
                <w:sz w:val="22"/>
                <w:szCs w:val="18"/>
              </w:rPr>
              <w:t>I agree to take part in the above study</w:t>
            </w:r>
            <w:r>
              <w:rPr>
                <w:rFonts w:asciiTheme="minorHAnsi" w:hAnsiTheme="minorHAnsi" w:cstheme="minorHAnsi"/>
                <w:sz w:val="22"/>
                <w:szCs w:val="18"/>
              </w:rPr>
              <w:t xml:space="preserve"> (main study)</w:t>
            </w:r>
            <w:r w:rsidRPr="0017232B">
              <w:rPr>
                <w:rFonts w:asciiTheme="minorHAnsi" w:hAnsiTheme="minorHAnsi" w:cstheme="minorHAnsi"/>
                <w:sz w:val="22"/>
                <w:szCs w:val="18"/>
              </w:rPr>
              <w:t>.</w:t>
            </w:r>
          </w:p>
        </w:tc>
        <w:tc>
          <w:tcPr>
            <w:tcW w:w="1688" w:type="dxa"/>
            <w:gridSpan w:val="2"/>
            <w:tcBorders>
              <w:top w:val="nil"/>
              <w:left w:val="nil"/>
              <w:bottom w:val="nil"/>
              <w:right w:val="nil"/>
            </w:tcBorders>
            <w:vAlign w:val="center"/>
          </w:tcPr>
          <w:p w14:paraId="6EBF75F8" w14:textId="77777777" w:rsidR="00E27ED1" w:rsidRPr="0017232B" w:rsidRDefault="00E27ED1" w:rsidP="00E27ED1">
            <w:pPr>
              <w:jc w:val="center"/>
              <w:rPr>
                <w:rFonts w:asciiTheme="minorHAnsi" w:hAnsiTheme="minorHAnsi" w:cstheme="minorHAnsi"/>
                <w:sz w:val="22"/>
              </w:rPr>
            </w:pPr>
            <w:r w:rsidRPr="00E0541B">
              <w:rPr>
                <w:rFonts w:ascii="Arial" w:hAnsi="Arial" w:cs="Arial"/>
                <w:sz w:val="52"/>
                <w:szCs w:val="44"/>
              </w:rPr>
              <w:sym w:font="Webdings" w:char="F063"/>
            </w:r>
          </w:p>
        </w:tc>
      </w:tr>
      <w:tr w:rsidR="00577F7A" w14:paraId="2C1B99A6" w14:textId="77777777" w:rsidTr="00690DDF">
        <w:trPr>
          <w:trHeight w:val="167"/>
        </w:trPr>
        <w:tc>
          <w:tcPr>
            <w:tcW w:w="7332" w:type="dxa"/>
            <w:gridSpan w:val="2"/>
            <w:tcBorders>
              <w:top w:val="nil"/>
              <w:left w:val="nil"/>
              <w:bottom w:val="nil"/>
              <w:right w:val="nil"/>
            </w:tcBorders>
            <w:vAlign w:val="center"/>
          </w:tcPr>
          <w:p w14:paraId="16305473" w14:textId="44086DC8" w:rsidR="00577F7A" w:rsidRPr="00577F7A" w:rsidRDefault="00577F7A" w:rsidP="00E27ED1">
            <w:pPr>
              <w:jc w:val="both"/>
              <w:rPr>
                <w:rFonts w:asciiTheme="minorHAnsi" w:hAnsiTheme="minorHAnsi" w:cstheme="minorHAnsi"/>
                <w:b/>
                <w:sz w:val="22"/>
                <w:szCs w:val="18"/>
              </w:rPr>
            </w:pPr>
            <w:r>
              <w:rPr>
                <w:rFonts w:asciiTheme="minorHAnsi" w:hAnsiTheme="minorHAnsi" w:cstheme="minorHAnsi"/>
                <w:b/>
                <w:sz w:val="22"/>
                <w:szCs w:val="18"/>
              </w:rPr>
              <w:t>For Process Evaluation Study:</w:t>
            </w:r>
          </w:p>
        </w:tc>
        <w:tc>
          <w:tcPr>
            <w:tcW w:w="1688" w:type="dxa"/>
            <w:gridSpan w:val="2"/>
            <w:tcBorders>
              <w:top w:val="nil"/>
              <w:left w:val="nil"/>
              <w:bottom w:val="nil"/>
              <w:right w:val="nil"/>
            </w:tcBorders>
            <w:vAlign w:val="center"/>
          </w:tcPr>
          <w:p w14:paraId="5724714E" w14:textId="77777777" w:rsidR="00577F7A" w:rsidRPr="00577F7A" w:rsidRDefault="00577F7A" w:rsidP="00E27ED1">
            <w:pPr>
              <w:jc w:val="center"/>
              <w:rPr>
                <w:rFonts w:ascii="Arial" w:hAnsi="Arial" w:cs="Arial"/>
                <w:sz w:val="18"/>
                <w:szCs w:val="44"/>
              </w:rPr>
            </w:pPr>
          </w:p>
        </w:tc>
      </w:tr>
      <w:tr w:rsidR="00577F7A" w14:paraId="2B7D560E" w14:textId="77777777" w:rsidTr="00116FC7">
        <w:trPr>
          <w:trHeight w:val="990"/>
        </w:trPr>
        <w:tc>
          <w:tcPr>
            <w:tcW w:w="1336" w:type="dxa"/>
            <w:tcBorders>
              <w:top w:val="nil"/>
              <w:left w:val="nil"/>
              <w:bottom w:val="nil"/>
              <w:right w:val="nil"/>
            </w:tcBorders>
          </w:tcPr>
          <w:p w14:paraId="620AC3CC" w14:textId="748E56E1" w:rsidR="00577F7A" w:rsidRDefault="00577F7A" w:rsidP="00577F7A">
            <w:pPr>
              <w:rPr>
                <w:rFonts w:asciiTheme="minorHAnsi" w:hAnsiTheme="minorHAnsi" w:cstheme="minorHAnsi"/>
                <w:sz w:val="22"/>
              </w:rPr>
            </w:pPr>
            <w:r>
              <w:rPr>
                <w:rFonts w:asciiTheme="minorHAnsi" w:hAnsiTheme="minorHAnsi" w:cstheme="minorHAnsi"/>
                <w:sz w:val="22"/>
              </w:rPr>
              <w:t>1</w:t>
            </w:r>
            <w:r w:rsidR="00413B06">
              <w:rPr>
                <w:rFonts w:asciiTheme="minorHAnsi" w:hAnsiTheme="minorHAnsi" w:cstheme="minorHAnsi"/>
                <w:sz w:val="22"/>
              </w:rPr>
              <w:t>5</w:t>
            </w:r>
            <w:r>
              <w:rPr>
                <w:rFonts w:asciiTheme="minorHAnsi" w:hAnsiTheme="minorHAnsi" w:cstheme="minorHAnsi"/>
                <w:sz w:val="22"/>
              </w:rPr>
              <w:t>.</w:t>
            </w:r>
          </w:p>
        </w:tc>
        <w:tc>
          <w:tcPr>
            <w:tcW w:w="5996" w:type="dxa"/>
            <w:tcBorders>
              <w:top w:val="nil"/>
              <w:left w:val="nil"/>
              <w:bottom w:val="nil"/>
              <w:right w:val="nil"/>
            </w:tcBorders>
          </w:tcPr>
          <w:p w14:paraId="520657ED" w14:textId="4F4F85F9" w:rsidR="00577F7A" w:rsidRPr="0017232B" w:rsidRDefault="00413B06" w:rsidP="00413B06">
            <w:pPr>
              <w:tabs>
                <w:tab w:val="left" w:pos="317"/>
                <w:tab w:val="left" w:pos="6236"/>
              </w:tabs>
              <w:spacing w:line="276" w:lineRule="auto"/>
              <w:ind w:right="33"/>
              <w:jc w:val="both"/>
              <w:rPr>
                <w:rFonts w:asciiTheme="minorHAnsi" w:hAnsiTheme="minorHAnsi" w:cstheme="minorHAnsi"/>
                <w:sz w:val="22"/>
                <w:szCs w:val="18"/>
              </w:rPr>
            </w:pPr>
            <w:r w:rsidRPr="0017232B">
              <w:rPr>
                <w:rFonts w:asciiTheme="minorHAnsi" w:hAnsiTheme="minorHAnsi" w:cstheme="minorHAnsi"/>
                <w:sz w:val="22"/>
                <w:szCs w:val="18"/>
              </w:rPr>
              <w:t xml:space="preserve">I give permission for my personal information (including name, address, date of birth, telephone number, email address) to be passed to </w:t>
            </w:r>
            <w:r>
              <w:rPr>
                <w:rFonts w:asciiTheme="minorHAnsi" w:hAnsiTheme="minorHAnsi" w:cstheme="minorHAnsi"/>
                <w:sz w:val="22"/>
                <w:szCs w:val="18"/>
              </w:rPr>
              <w:t xml:space="preserve">the University of Stirling </w:t>
            </w:r>
            <w:r w:rsidRPr="0017232B">
              <w:rPr>
                <w:rFonts w:asciiTheme="minorHAnsi" w:hAnsiTheme="minorHAnsi" w:cstheme="minorHAnsi"/>
                <w:sz w:val="22"/>
                <w:szCs w:val="18"/>
              </w:rPr>
              <w:t>for administration of the study.</w:t>
            </w:r>
            <w:r>
              <w:rPr>
                <w:rFonts w:asciiTheme="minorHAnsi" w:hAnsiTheme="minorHAnsi" w:cstheme="minorHAnsi"/>
                <w:sz w:val="22"/>
                <w:szCs w:val="18"/>
              </w:rPr>
              <w:t xml:space="preserve"> Your information will only be passed on to the University of Stirling if you agree to be contacted about the separate telephone interview study.</w:t>
            </w:r>
          </w:p>
        </w:tc>
        <w:tc>
          <w:tcPr>
            <w:tcW w:w="1688" w:type="dxa"/>
            <w:gridSpan w:val="2"/>
            <w:tcBorders>
              <w:top w:val="nil"/>
              <w:left w:val="nil"/>
              <w:bottom w:val="nil"/>
              <w:right w:val="nil"/>
            </w:tcBorders>
            <w:vAlign w:val="center"/>
          </w:tcPr>
          <w:tbl>
            <w:tblPr>
              <w:tblStyle w:val="TableGrid"/>
              <w:tblpPr w:leftFromText="180" w:rightFromText="180" w:vertAnchor="text" w:horzAnchor="margin" w:tblpY="-679"/>
              <w:tblOverlap w:val="never"/>
              <w:tblW w:w="0" w:type="auto"/>
              <w:tblLook w:val="04A0" w:firstRow="1" w:lastRow="0" w:firstColumn="1" w:lastColumn="0" w:noHBand="0" w:noVBand="1"/>
            </w:tblPr>
            <w:tblGrid>
              <w:gridCol w:w="736"/>
              <w:gridCol w:w="736"/>
            </w:tblGrid>
            <w:tr w:rsidR="00A73EEF" w:rsidRPr="0017232B" w14:paraId="36C625DE" w14:textId="77777777" w:rsidTr="007A5FF1">
              <w:trPr>
                <w:trHeight w:val="842"/>
              </w:trPr>
              <w:tc>
                <w:tcPr>
                  <w:tcW w:w="736" w:type="dxa"/>
                  <w:tcBorders>
                    <w:top w:val="nil"/>
                    <w:left w:val="nil"/>
                    <w:bottom w:val="nil"/>
                    <w:right w:val="nil"/>
                  </w:tcBorders>
                  <w:vAlign w:val="center"/>
                </w:tcPr>
                <w:p w14:paraId="30D1ED43" w14:textId="77777777" w:rsidR="00A73EEF" w:rsidRDefault="00A73EEF" w:rsidP="00A73EEF">
                  <w:pPr>
                    <w:jc w:val="center"/>
                    <w:rPr>
                      <w:rFonts w:ascii="Arial" w:hAnsi="Arial" w:cs="Arial"/>
                      <w:sz w:val="52"/>
                      <w:szCs w:val="44"/>
                    </w:rPr>
                  </w:pPr>
                  <w:r w:rsidRPr="00E0541B">
                    <w:rPr>
                      <w:rFonts w:ascii="Arial" w:hAnsi="Arial" w:cs="Arial"/>
                      <w:sz w:val="52"/>
                      <w:szCs w:val="44"/>
                    </w:rPr>
                    <w:sym w:font="Webdings" w:char="F063"/>
                  </w:r>
                </w:p>
                <w:p w14:paraId="0087FBFC" w14:textId="77777777" w:rsidR="00A73EEF" w:rsidRPr="0017232B" w:rsidRDefault="00A73EEF" w:rsidP="00A73EEF">
                  <w:pPr>
                    <w:jc w:val="center"/>
                    <w:rPr>
                      <w:rFonts w:asciiTheme="minorHAnsi" w:hAnsiTheme="minorHAnsi" w:cstheme="minorHAnsi"/>
                      <w:sz w:val="22"/>
                    </w:rPr>
                  </w:pPr>
                  <w:r>
                    <w:rPr>
                      <w:rFonts w:asciiTheme="minorHAnsi" w:hAnsiTheme="minorHAnsi" w:cstheme="minorHAnsi"/>
                      <w:sz w:val="18"/>
                      <w:szCs w:val="44"/>
                    </w:rPr>
                    <w:t>Yes</w:t>
                  </w:r>
                </w:p>
              </w:tc>
              <w:tc>
                <w:tcPr>
                  <w:tcW w:w="736" w:type="dxa"/>
                  <w:tcBorders>
                    <w:top w:val="nil"/>
                    <w:left w:val="nil"/>
                    <w:bottom w:val="nil"/>
                    <w:right w:val="nil"/>
                  </w:tcBorders>
                  <w:vAlign w:val="center"/>
                </w:tcPr>
                <w:p w14:paraId="7BDAA173" w14:textId="77777777" w:rsidR="00A73EEF" w:rsidRDefault="00A73EEF" w:rsidP="00A73EEF">
                  <w:pPr>
                    <w:jc w:val="center"/>
                    <w:rPr>
                      <w:rFonts w:ascii="Arial" w:hAnsi="Arial" w:cs="Arial"/>
                      <w:sz w:val="52"/>
                      <w:szCs w:val="44"/>
                    </w:rPr>
                  </w:pPr>
                  <w:r w:rsidRPr="00E0541B">
                    <w:rPr>
                      <w:rFonts w:ascii="Arial" w:hAnsi="Arial" w:cs="Arial"/>
                      <w:sz w:val="52"/>
                      <w:szCs w:val="44"/>
                    </w:rPr>
                    <w:sym w:font="Webdings" w:char="F063"/>
                  </w:r>
                </w:p>
                <w:p w14:paraId="0D70ADBF" w14:textId="77777777" w:rsidR="00A73EEF" w:rsidRPr="0017232B" w:rsidRDefault="00A73EEF" w:rsidP="00A73EEF">
                  <w:pPr>
                    <w:jc w:val="center"/>
                    <w:rPr>
                      <w:rFonts w:asciiTheme="minorHAnsi" w:hAnsiTheme="minorHAnsi" w:cstheme="minorHAnsi"/>
                      <w:sz w:val="22"/>
                    </w:rPr>
                  </w:pPr>
                  <w:r>
                    <w:rPr>
                      <w:rFonts w:asciiTheme="minorHAnsi" w:hAnsiTheme="minorHAnsi" w:cstheme="minorHAnsi"/>
                      <w:sz w:val="18"/>
                      <w:szCs w:val="18"/>
                    </w:rPr>
                    <w:t>No</w:t>
                  </w:r>
                </w:p>
              </w:tc>
            </w:tr>
          </w:tbl>
          <w:p w14:paraId="586811BD" w14:textId="74BC874F" w:rsidR="00577F7A" w:rsidRPr="00E0541B" w:rsidRDefault="00577F7A" w:rsidP="00577F7A">
            <w:pPr>
              <w:jc w:val="center"/>
              <w:rPr>
                <w:rFonts w:ascii="Arial" w:hAnsi="Arial" w:cs="Arial"/>
                <w:sz w:val="52"/>
                <w:szCs w:val="44"/>
              </w:rPr>
            </w:pPr>
          </w:p>
        </w:tc>
      </w:tr>
    </w:tbl>
    <w:p w14:paraId="07E52CEA" w14:textId="77777777" w:rsidR="00301EA1" w:rsidRDefault="00301EA1" w:rsidP="00301EA1"/>
    <w:p w14:paraId="33C8AFDA" w14:textId="77777777" w:rsidR="00301EA1" w:rsidRDefault="00301EA1" w:rsidP="00301EA1">
      <w:pPr>
        <w:rPr>
          <w:rFonts w:ascii="Arial" w:hAnsi="Arial" w:cs="Arial"/>
          <w:sz w:val="16"/>
          <w:szCs w:val="16"/>
        </w:rPr>
      </w:pPr>
    </w:p>
    <w:tbl>
      <w:tblPr>
        <w:tblStyle w:val="TableGrid"/>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70"/>
        <w:gridCol w:w="1334"/>
        <w:gridCol w:w="283"/>
        <w:gridCol w:w="3402"/>
      </w:tblGrid>
      <w:tr w:rsidR="00301EA1" w14:paraId="630E2262" w14:textId="77777777" w:rsidTr="00FC7B84">
        <w:trPr>
          <w:trHeight w:val="567"/>
        </w:trPr>
        <w:tc>
          <w:tcPr>
            <w:tcW w:w="3742" w:type="dxa"/>
            <w:tcBorders>
              <w:bottom w:val="single" w:sz="4" w:space="0" w:color="auto"/>
            </w:tcBorders>
          </w:tcPr>
          <w:p w14:paraId="350F1FE7" w14:textId="77777777" w:rsidR="00301EA1" w:rsidRDefault="00301EA1" w:rsidP="00FC7B84">
            <w:pPr>
              <w:rPr>
                <w:rFonts w:ascii="Arial" w:hAnsi="Arial" w:cs="Arial"/>
                <w:sz w:val="16"/>
                <w:szCs w:val="16"/>
              </w:rPr>
            </w:pPr>
          </w:p>
        </w:tc>
        <w:tc>
          <w:tcPr>
            <w:tcW w:w="270" w:type="dxa"/>
          </w:tcPr>
          <w:p w14:paraId="2047B55D" w14:textId="77777777" w:rsidR="00301EA1" w:rsidRDefault="00301EA1" w:rsidP="00FC7B84">
            <w:pPr>
              <w:rPr>
                <w:rFonts w:ascii="Arial" w:hAnsi="Arial" w:cs="Arial"/>
                <w:sz w:val="16"/>
                <w:szCs w:val="16"/>
              </w:rPr>
            </w:pPr>
          </w:p>
        </w:tc>
        <w:tc>
          <w:tcPr>
            <w:tcW w:w="1334" w:type="dxa"/>
            <w:tcBorders>
              <w:bottom w:val="single" w:sz="4" w:space="0" w:color="auto"/>
            </w:tcBorders>
          </w:tcPr>
          <w:p w14:paraId="7A057F75" w14:textId="77777777" w:rsidR="00301EA1" w:rsidRDefault="00301EA1" w:rsidP="00FC7B84">
            <w:pPr>
              <w:rPr>
                <w:rFonts w:ascii="Arial" w:hAnsi="Arial" w:cs="Arial"/>
                <w:sz w:val="16"/>
                <w:szCs w:val="16"/>
              </w:rPr>
            </w:pPr>
          </w:p>
        </w:tc>
        <w:tc>
          <w:tcPr>
            <w:tcW w:w="283" w:type="dxa"/>
          </w:tcPr>
          <w:p w14:paraId="3FF7A111" w14:textId="77777777" w:rsidR="00301EA1" w:rsidRDefault="00301EA1" w:rsidP="00FC7B84">
            <w:pPr>
              <w:rPr>
                <w:rFonts w:ascii="Arial" w:hAnsi="Arial" w:cs="Arial"/>
                <w:sz w:val="16"/>
                <w:szCs w:val="16"/>
              </w:rPr>
            </w:pPr>
          </w:p>
        </w:tc>
        <w:tc>
          <w:tcPr>
            <w:tcW w:w="3402" w:type="dxa"/>
            <w:tcBorders>
              <w:bottom w:val="single" w:sz="4" w:space="0" w:color="auto"/>
            </w:tcBorders>
          </w:tcPr>
          <w:p w14:paraId="19EAE2DE" w14:textId="77777777" w:rsidR="00301EA1" w:rsidRDefault="00301EA1" w:rsidP="00FC7B84">
            <w:pPr>
              <w:rPr>
                <w:rFonts w:ascii="Arial" w:hAnsi="Arial" w:cs="Arial"/>
                <w:sz w:val="16"/>
                <w:szCs w:val="16"/>
              </w:rPr>
            </w:pPr>
          </w:p>
        </w:tc>
      </w:tr>
      <w:tr w:rsidR="00301EA1" w14:paraId="4B708177" w14:textId="77777777" w:rsidTr="00FC7B84">
        <w:tc>
          <w:tcPr>
            <w:tcW w:w="3742" w:type="dxa"/>
            <w:tcBorders>
              <w:top w:val="single" w:sz="4" w:space="0" w:color="auto"/>
            </w:tcBorders>
          </w:tcPr>
          <w:p w14:paraId="3049EB3C"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Name of Person Giving Consent</w:t>
            </w:r>
          </w:p>
        </w:tc>
        <w:tc>
          <w:tcPr>
            <w:tcW w:w="270" w:type="dxa"/>
          </w:tcPr>
          <w:p w14:paraId="1ED22A46" w14:textId="77777777" w:rsidR="00301EA1" w:rsidRPr="00A25D07" w:rsidRDefault="00301EA1" w:rsidP="00FC7B84">
            <w:pPr>
              <w:rPr>
                <w:rFonts w:asciiTheme="minorHAnsi" w:hAnsiTheme="minorHAnsi" w:cstheme="minorHAnsi"/>
                <w:sz w:val="18"/>
                <w:szCs w:val="16"/>
              </w:rPr>
            </w:pPr>
          </w:p>
        </w:tc>
        <w:tc>
          <w:tcPr>
            <w:tcW w:w="1334" w:type="dxa"/>
            <w:tcBorders>
              <w:top w:val="single" w:sz="4" w:space="0" w:color="auto"/>
            </w:tcBorders>
          </w:tcPr>
          <w:p w14:paraId="7FAC9239"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Date</w:t>
            </w:r>
          </w:p>
        </w:tc>
        <w:tc>
          <w:tcPr>
            <w:tcW w:w="283" w:type="dxa"/>
          </w:tcPr>
          <w:p w14:paraId="1A7289E6" w14:textId="77777777" w:rsidR="00301EA1" w:rsidRPr="00A25D07" w:rsidRDefault="00301EA1" w:rsidP="00FC7B84">
            <w:pPr>
              <w:rPr>
                <w:rFonts w:asciiTheme="minorHAnsi" w:hAnsiTheme="minorHAnsi" w:cstheme="minorHAnsi"/>
                <w:sz w:val="18"/>
                <w:szCs w:val="16"/>
              </w:rPr>
            </w:pPr>
          </w:p>
        </w:tc>
        <w:tc>
          <w:tcPr>
            <w:tcW w:w="3402" w:type="dxa"/>
            <w:tcBorders>
              <w:top w:val="single" w:sz="4" w:space="0" w:color="auto"/>
            </w:tcBorders>
          </w:tcPr>
          <w:p w14:paraId="3720F354"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Signature</w:t>
            </w:r>
          </w:p>
          <w:p w14:paraId="0623AEE4" w14:textId="77777777" w:rsidR="00301EA1" w:rsidRDefault="00301EA1" w:rsidP="00FC7B84">
            <w:pPr>
              <w:jc w:val="center"/>
              <w:rPr>
                <w:rFonts w:asciiTheme="minorHAnsi" w:hAnsiTheme="minorHAnsi" w:cstheme="minorHAnsi"/>
                <w:sz w:val="18"/>
                <w:szCs w:val="16"/>
              </w:rPr>
            </w:pPr>
          </w:p>
          <w:p w14:paraId="21F91E59" w14:textId="77777777" w:rsidR="00301EA1" w:rsidRDefault="00301EA1" w:rsidP="00FC7B84">
            <w:pPr>
              <w:jc w:val="center"/>
              <w:rPr>
                <w:rFonts w:asciiTheme="minorHAnsi" w:hAnsiTheme="minorHAnsi" w:cstheme="minorHAnsi"/>
                <w:sz w:val="18"/>
                <w:szCs w:val="16"/>
              </w:rPr>
            </w:pPr>
          </w:p>
          <w:p w14:paraId="6D0DF4AD" w14:textId="77777777" w:rsidR="00301EA1" w:rsidRPr="00A25D07" w:rsidRDefault="00301EA1" w:rsidP="00FC7B84">
            <w:pPr>
              <w:jc w:val="center"/>
              <w:rPr>
                <w:rFonts w:asciiTheme="minorHAnsi" w:hAnsiTheme="minorHAnsi" w:cstheme="minorHAnsi"/>
                <w:sz w:val="18"/>
                <w:szCs w:val="16"/>
              </w:rPr>
            </w:pPr>
          </w:p>
        </w:tc>
      </w:tr>
      <w:tr w:rsidR="00301EA1" w14:paraId="7EF6E54B" w14:textId="77777777" w:rsidTr="00FC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42" w:type="dxa"/>
            <w:tcBorders>
              <w:top w:val="nil"/>
              <w:left w:val="nil"/>
              <w:bottom w:val="single" w:sz="4" w:space="0" w:color="auto"/>
              <w:right w:val="nil"/>
            </w:tcBorders>
          </w:tcPr>
          <w:p w14:paraId="36238C5F" w14:textId="77777777" w:rsidR="00301EA1" w:rsidRDefault="00301EA1" w:rsidP="00FC7B84">
            <w:pPr>
              <w:rPr>
                <w:rFonts w:ascii="Arial" w:hAnsi="Arial" w:cs="Arial"/>
                <w:sz w:val="16"/>
                <w:szCs w:val="16"/>
              </w:rPr>
            </w:pPr>
          </w:p>
        </w:tc>
        <w:tc>
          <w:tcPr>
            <w:tcW w:w="270" w:type="dxa"/>
            <w:tcBorders>
              <w:top w:val="nil"/>
              <w:left w:val="nil"/>
              <w:bottom w:val="nil"/>
              <w:right w:val="nil"/>
            </w:tcBorders>
          </w:tcPr>
          <w:p w14:paraId="0CCCDFB2" w14:textId="77777777" w:rsidR="00301EA1" w:rsidRDefault="00301EA1" w:rsidP="00FC7B84">
            <w:pPr>
              <w:rPr>
                <w:rFonts w:ascii="Arial" w:hAnsi="Arial" w:cs="Arial"/>
                <w:sz w:val="16"/>
                <w:szCs w:val="16"/>
              </w:rPr>
            </w:pPr>
          </w:p>
        </w:tc>
        <w:tc>
          <w:tcPr>
            <w:tcW w:w="1334" w:type="dxa"/>
            <w:tcBorders>
              <w:top w:val="nil"/>
              <w:left w:val="nil"/>
              <w:bottom w:val="single" w:sz="4" w:space="0" w:color="auto"/>
              <w:right w:val="nil"/>
            </w:tcBorders>
          </w:tcPr>
          <w:p w14:paraId="2AAE7892" w14:textId="77777777" w:rsidR="00301EA1" w:rsidRDefault="00301EA1" w:rsidP="00FC7B84">
            <w:pPr>
              <w:rPr>
                <w:rFonts w:ascii="Arial" w:hAnsi="Arial" w:cs="Arial"/>
                <w:sz w:val="16"/>
                <w:szCs w:val="16"/>
              </w:rPr>
            </w:pPr>
          </w:p>
        </w:tc>
        <w:tc>
          <w:tcPr>
            <w:tcW w:w="283" w:type="dxa"/>
            <w:tcBorders>
              <w:top w:val="nil"/>
              <w:left w:val="nil"/>
              <w:bottom w:val="nil"/>
              <w:right w:val="nil"/>
            </w:tcBorders>
          </w:tcPr>
          <w:p w14:paraId="025448C4" w14:textId="77777777" w:rsidR="00301EA1" w:rsidRDefault="00301EA1" w:rsidP="00FC7B84">
            <w:pPr>
              <w:rPr>
                <w:rFonts w:ascii="Arial" w:hAnsi="Arial" w:cs="Arial"/>
                <w:sz w:val="16"/>
                <w:szCs w:val="16"/>
              </w:rPr>
            </w:pPr>
          </w:p>
        </w:tc>
        <w:tc>
          <w:tcPr>
            <w:tcW w:w="3402" w:type="dxa"/>
            <w:tcBorders>
              <w:top w:val="nil"/>
              <w:left w:val="nil"/>
              <w:bottom w:val="single" w:sz="4" w:space="0" w:color="auto"/>
              <w:right w:val="nil"/>
            </w:tcBorders>
          </w:tcPr>
          <w:p w14:paraId="767844DE" w14:textId="77777777" w:rsidR="00301EA1" w:rsidRDefault="00301EA1" w:rsidP="00FC7B84">
            <w:pPr>
              <w:rPr>
                <w:rFonts w:ascii="Arial" w:hAnsi="Arial" w:cs="Arial"/>
                <w:sz w:val="16"/>
                <w:szCs w:val="16"/>
              </w:rPr>
            </w:pPr>
          </w:p>
        </w:tc>
      </w:tr>
      <w:tr w:rsidR="00301EA1" w14:paraId="286002EA" w14:textId="77777777" w:rsidTr="00FC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2" w:type="dxa"/>
            <w:tcBorders>
              <w:top w:val="single" w:sz="4" w:space="0" w:color="auto"/>
              <w:left w:val="nil"/>
              <w:bottom w:val="nil"/>
              <w:right w:val="nil"/>
            </w:tcBorders>
          </w:tcPr>
          <w:p w14:paraId="60C76DB3"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Name of Person Receiving Consent</w:t>
            </w:r>
          </w:p>
        </w:tc>
        <w:tc>
          <w:tcPr>
            <w:tcW w:w="270" w:type="dxa"/>
            <w:tcBorders>
              <w:top w:val="nil"/>
              <w:left w:val="nil"/>
              <w:bottom w:val="nil"/>
              <w:right w:val="nil"/>
            </w:tcBorders>
          </w:tcPr>
          <w:p w14:paraId="5DC844D1" w14:textId="77777777" w:rsidR="00301EA1" w:rsidRPr="00A25D07" w:rsidRDefault="00301EA1" w:rsidP="00FC7B84">
            <w:pPr>
              <w:rPr>
                <w:rFonts w:asciiTheme="minorHAnsi" w:hAnsiTheme="minorHAnsi" w:cstheme="minorHAnsi"/>
                <w:sz w:val="18"/>
                <w:szCs w:val="16"/>
              </w:rPr>
            </w:pPr>
          </w:p>
        </w:tc>
        <w:tc>
          <w:tcPr>
            <w:tcW w:w="1334" w:type="dxa"/>
            <w:tcBorders>
              <w:top w:val="single" w:sz="4" w:space="0" w:color="auto"/>
              <w:left w:val="nil"/>
              <w:bottom w:val="nil"/>
              <w:right w:val="nil"/>
            </w:tcBorders>
          </w:tcPr>
          <w:p w14:paraId="6704E921"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Date</w:t>
            </w:r>
          </w:p>
        </w:tc>
        <w:tc>
          <w:tcPr>
            <w:tcW w:w="283" w:type="dxa"/>
            <w:tcBorders>
              <w:top w:val="nil"/>
              <w:left w:val="nil"/>
              <w:bottom w:val="nil"/>
              <w:right w:val="nil"/>
            </w:tcBorders>
          </w:tcPr>
          <w:p w14:paraId="427083B6" w14:textId="77777777" w:rsidR="00301EA1" w:rsidRPr="00A25D07" w:rsidRDefault="00301EA1" w:rsidP="00FC7B84">
            <w:pPr>
              <w:rPr>
                <w:rFonts w:asciiTheme="minorHAnsi" w:hAnsiTheme="minorHAnsi" w:cstheme="minorHAnsi"/>
                <w:sz w:val="18"/>
                <w:szCs w:val="16"/>
              </w:rPr>
            </w:pPr>
          </w:p>
        </w:tc>
        <w:tc>
          <w:tcPr>
            <w:tcW w:w="3402" w:type="dxa"/>
            <w:tcBorders>
              <w:top w:val="single" w:sz="4" w:space="0" w:color="auto"/>
              <w:left w:val="nil"/>
              <w:bottom w:val="nil"/>
              <w:right w:val="nil"/>
            </w:tcBorders>
          </w:tcPr>
          <w:p w14:paraId="7179A618" w14:textId="77777777" w:rsidR="00301EA1" w:rsidRPr="00A25D07" w:rsidRDefault="00301EA1" w:rsidP="00FC7B84">
            <w:pPr>
              <w:jc w:val="center"/>
              <w:rPr>
                <w:rFonts w:asciiTheme="minorHAnsi" w:hAnsiTheme="minorHAnsi" w:cstheme="minorHAnsi"/>
                <w:sz w:val="18"/>
                <w:szCs w:val="16"/>
              </w:rPr>
            </w:pPr>
            <w:r w:rsidRPr="00A25D07">
              <w:rPr>
                <w:rFonts w:asciiTheme="minorHAnsi" w:hAnsiTheme="minorHAnsi" w:cstheme="minorHAnsi"/>
                <w:sz w:val="18"/>
                <w:szCs w:val="16"/>
              </w:rPr>
              <w:t>Signature</w:t>
            </w:r>
          </w:p>
          <w:p w14:paraId="62E5E3C6" w14:textId="77777777" w:rsidR="00301EA1" w:rsidRPr="00A25D07" w:rsidRDefault="00301EA1" w:rsidP="00FC7B84">
            <w:pPr>
              <w:jc w:val="center"/>
              <w:rPr>
                <w:rFonts w:asciiTheme="minorHAnsi" w:hAnsiTheme="minorHAnsi" w:cstheme="minorHAnsi"/>
                <w:sz w:val="18"/>
                <w:szCs w:val="16"/>
              </w:rPr>
            </w:pPr>
          </w:p>
        </w:tc>
      </w:tr>
    </w:tbl>
    <w:p w14:paraId="4809EACA" w14:textId="4C282718" w:rsidR="00301EA1" w:rsidRDefault="00301EA1" w:rsidP="00301EA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301EA1" w14:paraId="58ED8FBD" w14:textId="77777777" w:rsidTr="00FC7B84">
        <w:tc>
          <w:tcPr>
            <w:tcW w:w="3003" w:type="dxa"/>
          </w:tcPr>
          <w:p w14:paraId="3F8111B6" w14:textId="77777777" w:rsidR="00301EA1" w:rsidRDefault="00301EA1" w:rsidP="00FC7B84">
            <w:pPr>
              <w:tabs>
                <w:tab w:val="left" w:pos="2835"/>
              </w:tabs>
              <w:rPr>
                <w:rFonts w:asciiTheme="minorHAnsi" w:hAnsiTheme="minorHAnsi" w:cstheme="minorHAnsi"/>
                <w:sz w:val="22"/>
                <w:szCs w:val="22"/>
              </w:rPr>
            </w:pPr>
            <w:r w:rsidRPr="00F317E5">
              <w:rPr>
                <w:rFonts w:asciiTheme="minorHAnsi" w:hAnsiTheme="minorHAnsi" w:cstheme="minorHAnsi"/>
                <w:sz w:val="22"/>
                <w:szCs w:val="22"/>
              </w:rPr>
              <w:t>Consent obtained:</w:t>
            </w:r>
          </w:p>
        </w:tc>
        <w:tc>
          <w:tcPr>
            <w:tcW w:w="3003" w:type="dxa"/>
          </w:tcPr>
          <w:p w14:paraId="55915426" w14:textId="77777777" w:rsidR="00301EA1" w:rsidRDefault="00301EA1" w:rsidP="00FC7B84">
            <w:pPr>
              <w:tabs>
                <w:tab w:val="left" w:pos="2835"/>
              </w:tabs>
              <w:rPr>
                <w:rFonts w:asciiTheme="minorHAnsi" w:hAnsiTheme="minorHAnsi" w:cstheme="minorHAnsi"/>
                <w:sz w:val="22"/>
                <w:szCs w:val="22"/>
              </w:rPr>
            </w:pPr>
            <w:r w:rsidRPr="00F317E5">
              <w:rPr>
                <w:rFonts w:asciiTheme="minorHAnsi" w:hAnsiTheme="minorHAnsi" w:cstheme="minorHAnsi"/>
                <w:sz w:val="22"/>
                <w:szCs w:val="22"/>
              </w:rPr>
              <w:t xml:space="preserve">In person   </w:t>
            </w:r>
          </w:p>
        </w:tc>
        <w:tc>
          <w:tcPr>
            <w:tcW w:w="3004" w:type="dxa"/>
          </w:tcPr>
          <w:p w14:paraId="43561843" w14:textId="77777777" w:rsidR="00301EA1" w:rsidRDefault="00301EA1" w:rsidP="00FC7B84">
            <w:pPr>
              <w:tabs>
                <w:tab w:val="left" w:pos="2835"/>
              </w:tabs>
              <w:rPr>
                <w:rFonts w:asciiTheme="minorHAnsi" w:hAnsiTheme="minorHAnsi" w:cstheme="minorHAnsi"/>
                <w:sz w:val="22"/>
                <w:szCs w:val="22"/>
              </w:rPr>
            </w:pPr>
            <w:r w:rsidRPr="00F317E5">
              <w:rPr>
                <w:rFonts w:ascii="Segoe UI Symbol" w:eastAsia="MS Gothic" w:hAnsi="Segoe UI Symbol" w:cs="Segoe UI Symbol"/>
                <w:sz w:val="32"/>
                <w:szCs w:val="22"/>
              </w:rPr>
              <w:t>☐</w:t>
            </w:r>
          </w:p>
        </w:tc>
      </w:tr>
      <w:tr w:rsidR="00301EA1" w14:paraId="749BAB25" w14:textId="77777777" w:rsidTr="00FC7B84">
        <w:tc>
          <w:tcPr>
            <w:tcW w:w="3003" w:type="dxa"/>
          </w:tcPr>
          <w:p w14:paraId="2CB037DA" w14:textId="77777777" w:rsidR="00301EA1" w:rsidRDefault="00301EA1" w:rsidP="00FC7B84">
            <w:pPr>
              <w:tabs>
                <w:tab w:val="left" w:pos="2835"/>
              </w:tabs>
              <w:rPr>
                <w:rFonts w:asciiTheme="minorHAnsi" w:hAnsiTheme="minorHAnsi" w:cstheme="minorHAnsi"/>
                <w:sz w:val="22"/>
                <w:szCs w:val="22"/>
              </w:rPr>
            </w:pPr>
          </w:p>
        </w:tc>
        <w:tc>
          <w:tcPr>
            <w:tcW w:w="3003" w:type="dxa"/>
          </w:tcPr>
          <w:p w14:paraId="7F5B7923" w14:textId="77777777" w:rsidR="00301EA1" w:rsidRDefault="00301EA1" w:rsidP="00FC7B84">
            <w:pPr>
              <w:tabs>
                <w:tab w:val="left" w:pos="2835"/>
              </w:tabs>
              <w:rPr>
                <w:rFonts w:asciiTheme="minorHAnsi" w:hAnsiTheme="minorHAnsi" w:cstheme="minorHAnsi"/>
                <w:sz w:val="22"/>
                <w:szCs w:val="22"/>
              </w:rPr>
            </w:pPr>
            <w:r w:rsidRPr="00F317E5">
              <w:rPr>
                <w:rFonts w:asciiTheme="minorHAnsi" w:eastAsia="MS Gothic" w:hAnsiTheme="minorHAnsi" w:cstheme="minorHAnsi"/>
                <w:sz w:val="22"/>
                <w:szCs w:val="22"/>
              </w:rPr>
              <w:t>By Telephone</w:t>
            </w:r>
          </w:p>
        </w:tc>
        <w:tc>
          <w:tcPr>
            <w:tcW w:w="3004" w:type="dxa"/>
          </w:tcPr>
          <w:p w14:paraId="734336D6" w14:textId="77777777" w:rsidR="00301EA1" w:rsidRDefault="00301EA1" w:rsidP="00FC7B84">
            <w:pPr>
              <w:tabs>
                <w:tab w:val="left" w:pos="2835"/>
              </w:tabs>
              <w:rPr>
                <w:rFonts w:asciiTheme="minorHAnsi" w:hAnsiTheme="minorHAnsi" w:cstheme="minorHAnsi"/>
                <w:sz w:val="22"/>
                <w:szCs w:val="22"/>
              </w:rPr>
            </w:pPr>
            <w:r w:rsidRPr="00F317E5">
              <w:rPr>
                <w:rFonts w:ascii="Segoe UI Symbol" w:eastAsia="MS Gothic" w:hAnsi="Segoe UI Symbol" w:cs="Segoe UI Symbol"/>
                <w:sz w:val="32"/>
                <w:szCs w:val="22"/>
              </w:rPr>
              <w:t>☐</w:t>
            </w:r>
          </w:p>
        </w:tc>
      </w:tr>
      <w:tr w:rsidR="00301EA1" w14:paraId="67D633BE" w14:textId="77777777" w:rsidTr="00FC7B84">
        <w:tc>
          <w:tcPr>
            <w:tcW w:w="3003" w:type="dxa"/>
          </w:tcPr>
          <w:p w14:paraId="1301B0F1" w14:textId="77777777" w:rsidR="00301EA1" w:rsidRDefault="00301EA1" w:rsidP="00FC7B84">
            <w:pPr>
              <w:tabs>
                <w:tab w:val="left" w:pos="2835"/>
              </w:tabs>
              <w:rPr>
                <w:rFonts w:asciiTheme="minorHAnsi" w:hAnsiTheme="minorHAnsi" w:cstheme="minorHAnsi"/>
                <w:sz w:val="22"/>
                <w:szCs w:val="22"/>
              </w:rPr>
            </w:pPr>
          </w:p>
        </w:tc>
        <w:tc>
          <w:tcPr>
            <w:tcW w:w="3003" w:type="dxa"/>
          </w:tcPr>
          <w:p w14:paraId="42EDC2D3" w14:textId="77777777" w:rsidR="00301EA1" w:rsidRDefault="00301EA1" w:rsidP="00FC7B84">
            <w:pPr>
              <w:tabs>
                <w:tab w:val="left" w:pos="2835"/>
              </w:tabs>
              <w:rPr>
                <w:rFonts w:asciiTheme="minorHAnsi" w:hAnsiTheme="minorHAnsi" w:cstheme="minorHAnsi"/>
                <w:sz w:val="22"/>
                <w:szCs w:val="22"/>
              </w:rPr>
            </w:pPr>
            <w:r w:rsidRPr="00F317E5">
              <w:rPr>
                <w:rFonts w:asciiTheme="minorHAnsi" w:eastAsia="MS Gothic" w:hAnsiTheme="minorHAnsi" w:cstheme="minorHAnsi"/>
                <w:sz w:val="22"/>
                <w:szCs w:val="22"/>
              </w:rPr>
              <w:t>By Videoconference</w:t>
            </w:r>
          </w:p>
        </w:tc>
        <w:tc>
          <w:tcPr>
            <w:tcW w:w="3004" w:type="dxa"/>
          </w:tcPr>
          <w:p w14:paraId="3657F81D" w14:textId="77777777" w:rsidR="00301EA1" w:rsidRDefault="00301EA1" w:rsidP="00FC7B84">
            <w:pPr>
              <w:tabs>
                <w:tab w:val="left" w:pos="2835"/>
              </w:tabs>
              <w:rPr>
                <w:rFonts w:asciiTheme="minorHAnsi" w:hAnsiTheme="minorHAnsi" w:cstheme="minorHAnsi"/>
                <w:sz w:val="22"/>
                <w:szCs w:val="22"/>
              </w:rPr>
            </w:pPr>
            <w:r w:rsidRPr="00F317E5">
              <w:rPr>
                <w:rFonts w:ascii="Segoe UI Symbol" w:eastAsia="MS Gothic" w:hAnsi="Segoe UI Symbol" w:cs="Segoe UI Symbol"/>
                <w:sz w:val="32"/>
                <w:szCs w:val="22"/>
              </w:rPr>
              <w:t>☐</w:t>
            </w:r>
          </w:p>
        </w:tc>
      </w:tr>
      <w:tr w:rsidR="00301EA1" w14:paraId="487595A3" w14:textId="77777777" w:rsidTr="00FC7B84">
        <w:tc>
          <w:tcPr>
            <w:tcW w:w="3003" w:type="dxa"/>
          </w:tcPr>
          <w:p w14:paraId="1F8BFD9B" w14:textId="77777777" w:rsidR="00301EA1" w:rsidRDefault="00301EA1" w:rsidP="00FC7B84">
            <w:pPr>
              <w:tabs>
                <w:tab w:val="left" w:pos="2835"/>
              </w:tabs>
              <w:rPr>
                <w:rFonts w:asciiTheme="minorHAnsi" w:hAnsiTheme="minorHAnsi" w:cstheme="minorHAnsi"/>
                <w:sz w:val="22"/>
                <w:szCs w:val="22"/>
              </w:rPr>
            </w:pPr>
          </w:p>
        </w:tc>
        <w:tc>
          <w:tcPr>
            <w:tcW w:w="3003" w:type="dxa"/>
          </w:tcPr>
          <w:p w14:paraId="588CE744" w14:textId="77777777" w:rsidR="00301EA1" w:rsidRDefault="00301EA1" w:rsidP="00FC7B84">
            <w:pPr>
              <w:tabs>
                <w:tab w:val="left" w:pos="2835"/>
              </w:tabs>
              <w:rPr>
                <w:rFonts w:asciiTheme="minorHAnsi" w:hAnsiTheme="minorHAnsi" w:cstheme="minorHAnsi"/>
                <w:sz w:val="22"/>
                <w:szCs w:val="22"/>
              </w:rPr>
            </w:pPr>
            <w:r w:rsidRPr="00F317E5">
              <w:rPr>
                <w:rFonts w:asciiTheme="minorHAnsi" w:eastAsia="MS Gothic" w:hAnsiTheme="minorHAnsi" w:cstheme="minorHAnsi"/>
                <w:sz w:val="22"/>
                <w:szCs w:val="22"/>
              </w:rPr>
              <w:t>Online</w:t>
            </w:r>
          </w:p>
        </w:tc>
        <w:tc>
          <w:tcPr>
            <w:tcW w:w="3004" w:type="dxa"/>
          </w:tcPr>
          <w:p w14:paraId="3091123E" w14:textId="77777777" w:rsidR="00301EA1" w:rsidRDefault="00301EA1" w:rsidP="00FC7B84">
            <w:pPr>
              <w:tabs>
                <w:tab w:val="left" w:pos="2835"/>
              </w:tabs>
              <w:rPr>
                <w:rFonts w:asciiTheme="minorHAnsi" w:hAnsiTheme="minorHAnsi" w:cstheme="minorHAnsi"/>
                <w:sz w:val="22"/>
                <w:szCs w:val="22"/>
              </w:rPr>
            </w:pPr>
            <w:r w:rsidRPr="00F317E5">
              <w:rPr>
                <w:rFonts w:ascii="Segoe UI Symbol" w:eastAsia="MS Gothic" w:hAnsi="Segoe UI Symbol" w:cs="Segoe UI Symbol"/>
                <w:sz w:val="32"/>
                <w:szCs w:val="22"/>
              </w:rPr>
              <w:t>☐</w:t>
            </w:r>
          </w:p>
        </w:tc>
      </w:tr>
    </w:tbl>
    <w:p w14:paraId="23094974" w14:textId="501F8BA4" w:rsidR="00251693" w:rsidRPr="00C96457" w:rsidRDefault="00301EA1" w:rsidP="00E27ED1">
      <w:pPr>
        <w:jc w:val="center"/>
        <w:rPr>
          <w:rFonts w:asciiTheme="minorHAnsi" w:hAnsiTheme="minorHAnsi" w:cstheme="minorHAnsi"/>
          <w:szCs w:val="16"/>
        </w:rPr>
      </w:pPr>
      <w:r w:rsidRPr="00F317E5">
        <w:rPr>
          <w:rFonts w:asciiTheme="minorHAnsi" w:hAnsiTheme="minorHAnsi" w:cstheme="minorHAnsi"/>
          <w:szCs w:val="16"/>
        </w:rPr>
        <w:t>1x original – into Site File; 1x copy – to Participant; 1x copy – into medical record</w:t>
      </w:r>
    </w:p>
    <w:sectPr w:rsidR="00251693" w:rsidRPr="00C96457" w:rsidSect="00AE6D09">
      <w:headerReference w:type="default" r:id="rId21"/>
      <w:pgSz w:w="11900" w:h="16840"/>
      <w:pgMar w:top="1440" w:right="1440" w:bottom="1440" w:left="1440" w:header="142" w:footer="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1292" w14:textId="77777777" w:rsidR="00E13AFC" w:rsidRDefault="00E13AFC">
      <w:r>
        <w:separator/>
      </w:r>
    </w:p>
  </w:endnote>
  <w:endnote w:type="continuationSeparator" w:id="0">
    <w:p w14:paraId="16CD67D5" w14:textId="77777777" w:rsidR="00E13AFC" w:rsidRDefault="00E1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66EF" w14:textId="77777777" w:rsidR="009E68DB" w:rsidRDefault="4D912E91" w:rsidP="4D912E91">
    <w:pPr>
      <w:pStyle w:val="Header"/>
      <w:tabs>
        <w:tab w:val="center" w:pos="4500"/>
      </w:tabs>
      <w:ind w:right="29"/>
      <w:jc w:val="center"/>
      <w:rPr>
        <w:rFonts w:ascii="Arial" w:eastAsia="Arial" w:hAnsi="Arial" w:cs="Arial"/>
        <w:sz w:val="16"/>
        <w:szCs w:val="16"/>
      </w:rPr>
    </w:pPr>
    <w:r w:rsidRPr="4D912E91">
      <w:rPr>
        <w:rFonts w:ascii="Arial" w:eastAsia="Arial" w:hAnsi="Arial" w:cs="Arial"/>
        <w:sz w:val="16"/>
        <w:szCs w:val="16"/>
      </w:rPr>
      <w:t>CR007-T03 v</w:t>
    </w:r>
    <w:r w:rsidR="00033880">
      <w:rPr>
        <w:rFonts w:ascii="Arial" w:eastAsia="Arial" w:hAnsi="Arial" w:cs="Arial"/>
        <w:sz w:val="16"/>
        <w:szCs w:val="16"/>
      </w:rPr>
      <w:t>6</w:t>
    </w:r>
    <w:r w:rsidRPr="4D912E91">
      <w:rPr>
        <w:rFonts w:ascii="Arial" w:eastAsia="Arial" w:hAnsi="Arial" w:cs="Arial"/>
        <w:sz w:val="16"/>
        <w:szCs w:val="16"/>
      </w:rPr>
      <w:t>.0</w:t>
    </w:r>
  </w:p>
  <w:p w14:paraId="7426CE9D" w14:textId="38D15732" w:rsidR="00AB7DBA" w:rsidRPr="00AB7DBA" w:rsidRDefault="00AB7DBA" w:rsidP="00AB7DBA">
    <w:pPr>
      <w:pStyle w:val="Header"/>
      <w:tabs>
        <w:tab w:val="center" w:pos="4500"/>
      </w:tabs>
      <w:ind w:right="29"/>
      <w:jc w:val="center"/>
      <w:rPr>
        <w:rFonts w:ascii="Arial" w:hAnsi="Arial" w:cs="Arial"/>
        <w:sz w:val="16"/>
        <w:szCs w:val="16"/>
      </w:rPr>
    </w:pPr>
    <w:r w:rsidRPr="00AB7DBA">
      <w:rPr>
        <w:rFonts w:ascii="Arial" w:hAnsi="Arial" w:cs="Arial"/>
        <w:sz w:val="16"/>
        <w:szCs w:val="16"/>
      </w:rPr>
      <w:t xml:space="preserve">Page </w:t>
    </w:r>
    <w:r w:rsidR="00B2450E" w:rsidRPr="00AB7DBA">
      <w:rPr>
        <w:rFonts w:ascii="Arial" w:hAnsi="Arial" w:cs="Arial"/>
        <w:b/>
        <w:sz w:val="16"/>
        <w:szCs w:val="16"/>
      </w:rPr>
      <w:fldChar w:fldCharType="begin"/>
    </w:r>
    <w:r w:rsidRPr="00AB7DBA">
      <w:rPr>
        <w:rFonts w:ascii="Arial" w:hAnsi="Arial" w:cs="Arial"/>
        <w:b/>
        <w:sz w:val="16"/>
        <w:szCs w:val="16"/>
      </w:rPr>
      <w:instrText xml:space="preserve"> PAGE  \* Arabic  \* MERGEFORMAT </w:instrText>
    </w:r>
    <w:r w:rsidR="00B2450E" w:rsidRPr="00AB7DBA">
      <w:rPr>
        <w:rFonts w:ascii="Arial" w:hAnsi="Arial" w:cs="Arial"/>
        <w:b/>
        <w:sz w:val="16"/>
        <w:szCs w:val="16"/>
      </w:rPr>
      <w:fldChar w:fldCharType="separate"/>
    </w:r>
    <w:r w:rsidR="00A73EEF">
      <w:rPr>
        <w:rFonts w:ascii="Arial" w:hAnsi="Arial" w:cs="Arial"/>
        <w:b/>
        <w:noProof/>
        <w:sz w:val="16"/>
        <w:szCs w:val="16"/>
      </w:rPr>
      <w:t>11</w:t>
    </w:r>
    <w:r w:rsidR="00B2450E" w:rsidRPr="00AB7DBA">
      <w:rPr>
        <w:rFonts w:ascii="Arial" w:hAnsi="Arial" w:cs="Arial"/>
        <w:b/>
        <w:sz w:val="16"/>
        <w:szCs w:val="16"/>
      </w:rPr>
      <w:fldChar w:fldCharType="end"/>
    </w:r>
    <w:r w:rsidRPr="00AB7DBA">
      <w:rPr>
        <w:rFonts w:ascii="Arial" w:hAnsi="Arial" w:cs="Arial"/>
        <w:sz w:val="16"/>
        <w:szCs w:val="16"/>
      </w:rPr>
      <w:t xml:space="preserve"> of </w:t>
    </w:r>
    <w:r w:rsidR="002463E4">
      <w:rPr>
        <w:rFonts w:ascii="Arial" w:hAnsi="Arial" w:cs="Arial"/>
        <w:b/>
        <w:noProof/>
        <w:sz w:val="16"/>
        <w:szCs w:val="16"/>
      </w:rPr>
      <w:fldChar w:fldCharType="begin"/>
    </w:r>
    <w:r w:rsidR="002463E4">
      <w:rPr>
        <w:rFonts w:ascii="Arial" w:hAnsi="Arial" w:cs="Arial"/>
        <w:b/>
        <w:noProof/>
        <w:sz w:val="16"/>
        <w:szCs w:val="16"/>
      </w:rPr>
      <w:instrText xml:space="preserve"> NUMPAGES  \* Arabic  \* MERGEFORMAT </w:instrText>
    </w:r>
    <w:r w:rsidR="002463E4">
      <w:rPr>
        <w:rFonts w:ascii="Arial" w:hAnsi="Arial" w:cs="Arial"/>
        <w:b/>
        <w:noProof/>
        <w:sz w:val="16"/>
        <w:szCs w:val="16"/>
      </w:rPr>
      <w:fldChar w:fldCharType="separate"/>
    </w:r>
    <w:r w:rsidR="00A73EEF">
      <w:rPr>
        <w:rFonts w:ascii="Arial" w:hAnsi="Arial" w:cs="Arial"/>
        <w:b/>
        <w:noProof/>
        <w:sz w:val="16"/>
        <w:szCs w:val="16"/>
      </w:rPr>
      <w:t>11</w:t>
    </w:r>
    <w:r w:rsidR="002463E4">
      <w:rPr>
        <w:rFonts w:ascii="Arial" w:hAnsi="Arial" w:cs="Arial"/>
        <w:b/>
        <w:noProof/>
        <w:sz w:val="16"/>
        <w:szCs w:val="16"/>
      </w:rPr>
      <w:fldChar w:fldCharType="end"/>
    </w:r>
  </w:p>
  <w:p w14:paraId="0FD15D8A" w14:textId="77777777" w:rsidR="00AC51D2" w:rsidRPr="00F7732E" w:rsidRDefault="00AC51D2" w:rsidP="00F77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9F82" w14:textId="77777777" w:rsidR="00E13AFC" w:rsidRDefault="00E13AFC">
      <w:r>
        <w:separator/>
      </w:r>
    </w:p>
  </w:footnote>
  <w:footnote w:type="continuationSeparator" w:id="0">
    <w:p w14:paraId="249BB03B" w14:textId="77777777" w:rsidR="00E13AFC" w:rsidRDefault="00E1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356E0" w14:paraId="2B649074" w14:textId="77777777" w:rsidTr="007920ED">
      <w:tc>
        <w:tcPr>
          <w:tcW w:w="4505" w:type="dxa"/>
        </w:tcPr>
        <w:p w14:paraId="50A769D7" w14:textId="4ACFE258" w:rsidR="00C356E0" w:rsidRDefault="009E5486" w:rsidP="00C356E0">
          <w:pPr>
            <w:pStyle w:val="Header"/>
          </w:pPr>
          <w:r>
            <w:rPr>
              <w:noProof/>
            </w:rPr>
            <w:drawing>
              <wp:inline distT="0" distB="0" distL="0" distR="0" wp14:anchorId="242B3891" wp14:editId="2925CA0D">
                <wp:extent cx="1876425" cy="1049655"/>
                <wp:effectExtent l="0" t="0" r="9525" b="0"/>
                <wp:docPr id="3" name="Picture 3" descr="cid:image001.jpg@01D83865.B32B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83865.B32B95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98126" cy="1061794"/>
                        </a:xfrm>
                        <a:prstGeom prst="rect">
                          <a:avLst/>
                        </a:prstGeom>
                        <a:noFill/>
                        <a:ln>
                          <a:noFill/>
                        </a:ln>
                      </pic:spPr>
                    </pic:pic>
                  </a:graphicData>
                </a:graphic>
              </wp:inline>
            </w:drawing>
          </w:r>
        </w:p>
      </w:tc>
      <w:tc>
        <w:tcPr>
          <w:tcW w:w="4505" w:type="dxa"/>
        </w:tcPr>
        <w:p w14:paraId="41944B66" w14:textId="77777777" w:rsidR="00C356E0" w:rsidRPr="0027678A" w:rsidRDefault="00C356E0" w:rsidP="00C356E0">
          <w:pPr>
            <w:pStyle w:val="Footer"/>
            <w:jc w:val="right"/>
            <w:rPr>
              <w:rFonts w:ascii="Arial" w:hAnsi="Arial" w:cs="Arial"/>
              <w:color w:val="808080"/>
              <w:sz w:val="18"/>
              <w:szCs w:val="18"/>
            </w:rPr>
          </w:pPr>
        </w:p>
        <w:p w14:paraId="711D7047" w14:textId="2E695489" w:rsidR="00C356E0" w:rsidRPr="0027678A" w:rsidRDefault="00C356E0" w:rsidP="00C356E0">
          <w:pPr>
            <w:pStyle w:val="Footer"/>
            <w:jc w:val="right"/>
            <w:rPr>
              <w:rFonts w:ascii="Arial" w:hAnsi="Arial" w:cs="Arial"/>
              <w:color w:val="808080"/>
              <w:sz w:val="18"/>
              <w:szCs w:val="18"/>
            </w:rPr>
          </w:pPr>
        </w:p>
        <w:p w14:paraId="11694709" w14:textId="3A9A628C" w:rsidR="00C356E0" w:rsidRPr="0027678A" w:rsidRDefault="00A4636D" w:rsidP="00C356E0">
          <w:pPr>
            <w:pStyle w:val="Footer"/>
            <w:jc w:val="right"/>
            <w:rPr>
              <w:rFonts w:ascii="Arial" w:hAnsi="Arial" w:cs="Arial"/>
              <w:color w:val="808080"/>
              <w:sz w:val="18"/>
              <w:szCs w:val="18"/>
            </w:rPr>
          </w:pPr>
          <w:r>
            <w:rPr>
              <w:rFonts w:ascii="Arial" w:hAnsi="Arial" w:cs="Arial"/>
              <w:color w:val="808080"/>
              <w:sz w:val="18"/>
              <w:szCs w:val="18"/>
            </w:rPr>
            <w:t>MucAct COPD</w:t>
          </w:r>
          <w:r w:rsidR="00C356E0" w:rsidRPr="0027678A">
            <w:rPr>
              <w:rFonts w:ascii="Arial" w:hAnsi="Arial" w:cs="Arial"/>
              <w:color w:val="808080"/>
              <w:sz w:val="18"/>
              <w:szCs w:val="18"/>
            </w:rPr>
            <w:t xml:space="preserve">  </w:t>
          </w:r>
        </w:p>
        <w:p w14:paraId="0ED6E5D6" w14:textId="4343DB9F" w:rsidR="00C356E0" w:rsidRDefault="00C356E0" w:rsidP="00C356E0">
          <w:pPr>
            <w:pStyle w:val="Footer"/>
            <w:jc w:val="right"/>
            <w:rPr>
              <w:rFonts w:ascii="Arial" w:hAnsi="Arial" w:cs="Arial"/>
              <w:color w:val="808080"/>
              <w:sz w:val="18"/>
              <w:szCs w:val="18"/>
            </w:rPr>
          </w:pPr>
          <w:r>
            <w:rPr>
              <w:rFonts w:ascii="Arial" w:hAnsi="Arial" w:cs="Arial"/>
              <w:color w:val="808080"/>
              <w:sz w:val="18"/>
              <w:szCs w:val="18"/>
            </w:rPr>
            <w:t xml:space="preserve">PISCF </w:t>
          </w:r>
          <w:r w:rsidR="00A73EEF">
            <w:rPr>
              <w:rFonts w:ascii="Arial" w:hAnsi="Arial" w:cs="Arial"/>
              <w:color w:val="808080"/>
              <w:sz w:val="18"/>
              <w:szCs w:val="18"/>
            </w:rPr>
            <w:t>12</w:t>
          </w:r>
          <w:r w:rsidR="00413B06">
            <w:rPr>
              <w:rFonts w:ascii="Arial" w:hAnsi="Arial" w:cs="Arial"/>
              <w:color w:val="808080"/>
              <w:sz w:val="18"/>
              <w:szCs w:val="18"/>
            </w:rPr>
            <w:t xml:space="preserve"> Apr 2022</w:t>
          </w:r>
          <w:r w:rsidR="00A934B9">
            <w:rPr>
              <w:rFonts w:ascii="Arial" w:hAnsi="Arial" w:cs="Arial"/>
              <w:color w:val="808080"/>
              <w:sz w:val="18"/>
              <w:szCs w:val="18"/>
            </w:rPr>
            <w:t xml:space="preserve"> </w:t>
          </w:r>
          <w:r w:rsidR="00A4636D">
            <w:rPr>
              <w:rFonts w:ascii="Arial" w:hAnsi="Arial" w:cs="Arial"/>
              <w:color w:val="808080"/>
              <w:sz w:val="18"/>
              <w:szCs w:val="18"/>
            </w:rPr>
            <w:t>v</w:t>
          </w:r>
          <w:r w:rsidR="00413B06">
            <w:rPr>
              <w:rFonts w:ascii="Arial" w:hAnsi="Arial" w:cs="Arial"/>
              <w:color w:val="808080"/>
              <w:sz w:val="18"/>
              <w:szCs w:val="18"/>
            </w:rPr>
            <w:t>5</w:t>
          </w:r>
          <w:r>
            <w:rPr>
              <w:rFonts w:ascii="Arial" w:hAnsi="Arial" w:cs="Arial"/>
              <w:color w:val="808080"/>
              <w:sz w:val="18"/>
              <w:szCs w:val="18"/>
            </w:rPr>
            <w:t>.0</w:t>
          </w:r>
        </w:p>
        <w:p w14:paraId="653BF3BE" w14:textId="32D6FE31" w:rsidR="00C356E0" w:rsidRPr="0027678A" w:rsidRDefault="00C356E0" w:rsidP="00C356E0">
          <w:pPr>
            <w:pStyle w:val="Footer"/>
            <w:jc w:val="right"/>
            <w:rPr>
              <w:rFonts w:ascii="Arial" w:hAnsi="Arial" w:cs="Arial"/>
              <w:color w:val="808080"/>
              <w:sz w:val="18"/>
              <w:szCs w:val="18"/>
            </w:rPr>
          </w:pPr>
          <w:r>
            <w:rPr>
              <w:rFonts w:ascii="Arial" w:hAnsi="Arial" w:cs="Arial"/>
              <w:color w:val="808080"/>
              <w:sz w:val="18"/>
              <w:szCs w:val="18"/>
            </w:rPr>
            <w:t>IRAS Project ID</w:t>
          </w:r>
          <w:r w:rsidR="00A4636D">
            <w:rPr>
              <w:rFonts w:ascii="Arial" w:hAnsi="Arial" w:cs="Arial"/>
              <w:color w:val="808080"/>
              <w:sz w:val="18"/>
              <w:szCs w:val="18"/>
            </w:rPr>
            <w:t>: 281629</w:t>
          </w:r>
        </w:p>
        <w:p w14:paraId="4802B848" w14:textId="77777777" w:rsidR="00C356E0" w:rsidRDefault="00C356E0" w:rsidP="00C356E0">
          <w:pPr>
            <w:pStyle w:val="Header"/>
          </w:pPr>
        </w:p>
      </w:tc>
    </w:tr>
  </w:tbl>
  <w:p w14:paraId="4C067401" w14:textId="4FCE9FFA" w:rsidR="00C356E0" w:rsidRDefault="00C356E0" w:rsidP="00F773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5234" w14:textId="77777777" w:rsidR="00951EB6" w:rsidRDefault="00951EB6" w:rsidP="00AE6D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53"/>
      <w:gridCol w:w="2583"/>
      <w:gridCol w:w="1922"/>
    </w:tblGrid>
    <w:tr w:rsidR="00C356E0" w14:paraId="6303FA33" w14:textId="77777777" w:rsidTr="00C356E0">
      <w:tc>
        <w:tcPr>
          <w:tcW w:w="4505" w:type="dxa"/>
          <w:gridSpan w:val="2"/>
        </w:tcPr>
        <w:p w14:paraId="66DA60A4" w14:textId="77777777" w:rsidR="00C356E0" w:rsidRDefault="00C356E0" w:rsidP="00AE6D09">
          <w:pPr>
            <w:pStyle w:val="Header"/>
          </w:pPr>
          <w:r>
            <w:rPr>
              <w:noProof/>
            </w:rPr>
            <w:drawing>
              <wp:inline distT="0" distB="0" distL="0" distR="0" wp14:anchorId="0B0EF107" wp14:editId="57415F4D">
                <wp:extent cx="2686050" cy="800100"/>
                <wp:effectExtent l="19050" t="0" r="0"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p>
      </w:tc>
      <w:tc>
        <w:tcPr>
          <w:tcW w:w="4505" w:type="dxa"/>
          <w:gridSpan w:val="2"/>
        </w:tcPr>
        <w:p w14:paraId="62BA65EB" w14:textId="77777777" w:rsidR="00C356E0" w:rsidRPr="0027678A" w:rsidRDefault="00C356E0" w:rsidP="00C356E0">
          <w:pPr>
            <w:pStyle w:val="Footer"/>
            <w:jc w:val="right"/>
            <w:rPr>
              <w:rFonts w:ascii="Arial" w:hAnsi="Arial" w:cs="Arial"/>
              <w:color w:val="808080"/>
              <w:sz w:val="18"/>
              <w:szCs w:val="18"/>
            </w:rPr>
          </w:pPr>
        </w:p>
        <w:p w14:paraId="23E4C941" w14:textId="77777777" w:rsidR="00C356E0" w:rsidRPr="0027678A" w:rsidRDefault="00C356E0" w:rsidP="00C356E0">
          <w:pPr>
            <w:pStyle w:val="Footer"/>
            <w:jc w:val="right"/>
            <w:rPr>
              <w:rFonts w:ascii="Arial" w:hAnsi="Arial" w:cs="Arial"/>
              <w:color w:val="808080"/>
              <w:sz w:val="18"/>
              <w:szCs w:val="18"/>
            </w:rPr>
          </w:pPr>
        </w:p>
        <w:p w14:paraId="1B099723" w14:textId="77777777" w:rsidR="00C356E0" w:rsidRPr="0027678A" w:rsidRDefault="00301EA1" w:rsidP="00C356E0">
          <w:pPr>
            <w:pStyle w:val="Footer"/>
            <w:jc w:val="right"/>
            <w:rPr>
              <w:rFonts w:ascii="Arial" w:hAnsi="Arial" w:cs="Arial"/>
              <w:color w:val="808080"/>
              <w:sz w:val="18"/>
              <w:szCs w:val="18"/>
            </w:rPr>
          </w:pPr>
          <w:r>
            <w:rPr>
              <w:rFonts w:ascii="Arial" w:hAnsi="Arial" w:cs="Arial"/>
              <w:color w:val="808080"/>
              <w:sz w:val="18"/>
              <w:szCs w:val="18"/>
            </w:rPr>
            <w:t>MucAct COPD</w:t>
          </w:r>
          <w:r w:rsidR="00C356E0" w:rsidRPr="0027678A">
            <w:rPr>
              <w:rFonts w:ascii="Arial" w:hAnsi="Arial" w:cs="Arial"/>
              <w:color w:val="808080"/>
              <w:sz w:val="18"/>
              <w:szCs w:val="18"/>
            </w:rPr>
            <w:t xml:space="preserve">  </w:t>
          </w:r>
        </w:p>
        <w:p w14:paraId="59F7C8FE" w14:textId="41C1BAB0" w:rsidR="00C356E0" w:rsidRDefault="00C356E0" w:rsidP="00C356E0">
          <w:pPr>
            <w:pStyle w:val="Footer"/>
            <w:jc w:val="right"/>
            <w:rPr>
              <w:rFonts w:ascii="Arial" w:hAnsi="Arial" w:cs="Arial"/>
              <w:color w:val="808080"/>
              <w:sz w:val="18"/>
              <w:szCs w:val="18"/>
            </w:rPr>
          </w:pPr>
          <w:r>
            <w:rPr>
              <w:rFonts w:ascii="Arial" w:hAnsi="Arial" w:cs="Arial"/>
              <w:color w:val="808080"/>
              <w:sz w:val="18"/>
              <w:szCs w:val="18"/>
            </w:rPr>
            <w:t xml:space="preserve">PISCF </w:t>
          </w:r>
          <w:r w:rsidR="00A73EEF">
            <w:rPr>
              <w:rFonts w:ascii="Arial" w:hAnsi="Arial" w:cs="Arial"/>
              <w:color w:val="808080"/>
              <w:sz w:val="18"/>
              <w:szCs w:val="18"/>
            </w:rPr>
            <w:t>12</w:t>
          </w:r>
          <w:r w:rsidR="001D1EA3">
            <w:rPr>
              <w:rFonts w:ascii="Arial" w:hAnsi="Arial" w:cs="Arial"/>
              <w:color w:val="808080"/>
              <w:sz w:val="18"/>
              <w:szCs w:val="18"/>
            </w:rPr>
            <w:t xml:space="preserve"> Apr</w:t>
          </w:r>
          <w:r w:rsidR="00BE5411" w:rsidRPr="00BE5411">
            <w:rPr>
              <w:rFonts w:ascii="Arial" w:hAnsi="Arial" w:cs="Arial"/>
              <w:color w:val="808080"/>
              <w:sz w:val="18"/>
              <w:szCs w:val="18"/>
            </w:rPr>
            <w:t xml:space="preserve"> 2022</w:t>
          </w:r>
          <w:r w:rsidR="00301EA1">
            <w:rPr>
              <w:rFonts w:ascii="Arial" w:hAnsi="Arial" w:cs="Arial"/>
              <w:color w:val="808080"/>
              <w:sz w:val="18"/>
              <w:szCs w:val="18"/>
            </w:rPr>
            <w:t xml:space="preserve"> v</w:t>
          </w:r>
          <w:r w:rsidR="001D1EA3">
            <w:rPr>
              <w:rFonts w:ascii="Arial" w:hAnsi="Arial" w:cs="Arial"/>
              <w:color w:val="808080"/>
              <w:sz w:val="18"/>
              <w:szCs w:val="18"/>
            </w:rPr>
            <w:t>5</w:t>
          </w:r>
          <w:r>
            <w:rPr>
              <w:rFonts w:ascii="Arial" w:hAnsi="Arial" w:cs="Arial"/>
              <w:color w:val="808080"/>
              <w:sz w:val="18"/>
              <w:szCs w:val="18"/>
            </w:rPr>
            <w:t>.0</w:t>
          </w:r>
        </w:p>
        <w:p w14:paraId="11E6A9B8" w14:textId="77777777" w:rsidR="00C356E0" w:rsidRPr="0027678A" w:rsidRDefault="00C356E0" w:rsidP="00C356E0">
          <w:pPr>
            <w:pStyle w:val="Footer"/>
            <w:jc w:val="right"/>
            <w:rPr>
              <w:rFonts w:ascii="Arial" w:hAnsi="Arial" w:cs="Arial"/>
              <w:color w:val="808080"/>
              <w:sz w:val="18"/>
              <w:szCs w:val="18"/>
            </w:rPr>
          </w:pPr>
          <w:r>
            <w:rPr>
              <w:rFonts w:ascii="Arial" w:hAnsi="Arial" w:cs="Arial"/>
              <w:color w:val="808080"/>
              <w:sz w:val="18"/>
              <w:szCs w:val="18"/>
            </w:rPr>
            <w:t>IRAS Project ID</w:t>
          </w:r>
          <w:r w:rsidR="00301EA1">
            <w:rPr>
              <w:rFonts w:ascii="Arial" w:hAnsi="Arial" w:cs="Arial"/>
              <w:color w:val="808080"/>
              <w:sz w:val="18"/>
              <w:szCs w:val="18"/>
            </w:rPr>
            <w:t>: 281629</w:t>
          </w:r>
        </w:p>
        <w:p w14:paraId="5909AB78" w14:textId="77777777" w:rsidR="00C356E0" w:rsidRDefault="00C356E0" w:rsidP="00AE6D09">
          <w:pPr>
            <w:pStyle w:val="Header"/>
          </w:pPr>
        </w:p>
      </w:tc>
    </w:tr>
    <w:tr w:rsidR="00C356E0" w14:paraId="05A8D963" w14:textId="77777777" w:rsidTr="00C356E0">
      <w:tc>
        <w:tcPr>
          <w:tcW w:w="4505" w:type="dxa"/>
          <w:gridSpan w:val="2"/>
        </w:tcPr>
        <w:p w14:paraId="2AA26E0A" w14:textId="58BFE257" w:rsidR="00C356E0" w:rsidRDefault="00C356E0" w:rsidP="00AE6D09">
          <w:pPr>
            <w:pStyle w:val="Header"/>
            <w:rPr>
              <w:noProof/>
            </w:rPr>
          </w:pPr>
        </w:p>
      </w:tc>
      <w:tc>
        <w:tcPr>
          <w:tcW w:w="4505" w:type="dxa"/>
          <w:gridSpan w:val="2"/>
        </w:tcPr>
        <w:p w14:paraId="3464449C" w14:textId="77777777" w:rsidR="00C356E0" w:rsidRPr="0027678A" w:rsidRDefault="00C356E0" w:rsidP="00C356E0">
          <w:pPr>
            <w:pStyle w:val="Footer"/>
            <w:jc w:val="right"/>
            <w:rPr>
              <w:rFonts w:ascii="Arial" w:hAnsi="Arial" w:cs="Arial"/>
              <w:color w:val="808080"/>
              <w:sz w:val="18"/>
              <w:szCs w:val="18"/>
            </w:rPr>
          </w:pPr>
        </w:p>
      </w:tc>
    </w:tr>
    <w:tr w:rsidR="00C356E0" w14:paraId="494D44AA" w14:textId="77777777" w:rsidTr="00C356E0">
      <w:tc>
        <w:tcPr>
          <w:tcW w:w="2552" w:type="dxa"/>
        </w:tcPr>
        <w:p w14:paraId="39A84DBB" w14:textId="77777777" w:rsidR="00C356E0" w:rsidRDefault="00C356E0" w:rsidP="00AE6D09">
          <w:pPr>
            <w:pStyle w:val="Header"/>
            <w:rPr>
              <w:noProof/>
            </w:rPr>
          </w:pPr>
          <w:r>
            <w:rPr>
              <w:rFonts w:ascii="Arial" w:hAnsi="Arial" w:cs="Arial"/>
              <w:b/>
            </w:rPr>
            <w:t>Participant ID:</w:t>
          </w:r>
        </w:p>
      </w:tc>
      <w:tc>
        <w:tcPr>
          <w:tcW w:w="1953" w:type="dxa"/>
        </w:tcPr>
        <w:p w14:paraId="08BAE391" w14:textId="77777777" w:rsidR="00C356E0" w:rsidRDefault="00C356E0" w:rsidP="00AE6D09">
          <w:pPr>
            <w:pStyle w:val="Header"/>
            <w:rPr>
              <w:noProof/>
            </w:rPr>
          </w:pPr>
        </w:p>
      </w:tc>
      <w:tc>
        <w:tcPr>
          <w:tcW w:w="2583" w:type="dxa"/>
        </w:tcPr>
        <w:p w14:paraId="04B8E2FC" w14:textId="77777777" w:rsidR="00C356E0" w:rsidRPr="0027678A" w:rsidRDefault="00C356E0" w:rsidP="00C356E0">
          <w:pPr>
            <w:pStyle w:val="Footer"/>
            <w:rPr>
              <w:rFonts w:ascii="Arial" w:hAnsi="Arial" w:cs="Arial"/>
              <w:color w:val="808080"/>
              <w:sz w:val="18"/>
              <w:szCs w:val="18"/>
            </w:rPr>
          </w:pPr>
          <w:r>
            <w:rPr>
              <w:rFonts w:ascii="Arial" w:hAnsi="Arial" w:cs="Arial"/>
              <w:b/>
            </w:rPr>
            <w:t>Centre ID (if applicable)</w:t>
          </w:r>
        </w:p>
      </w:tc>
      <w:tc>
        <w:tcPr>
          <w:tcW w:w="1922" w:type="dxa"/>
        </w:tcPr>
        <w:p w14:paraId="43E87E97" w14:textId="77777777" w:rsidR="00C356E0" w:rsidRPr="0027678A" w:rsidRDefault="00C356E0" w:rsidP="00C356E0">
          <w:pPr>
            <w:pStyle w:val="Footer"/>
            <w:jc w:val="right"/>
            <w:rPr>
              <w:rFonts w:ascii="Arial" w:hAnsi="Arial" w:cs="Arial"/>
              <w:color w:val="808080"/>
              <w:sz w:val="18"/>
              <w:szCs w:val="18"/>
            </w:rPr>
          </w:pPr>
        </w:p>
      </w:tc>
    </w:tr>
  </w:tbl>
  <w:p w14:paraId="3450177C" w14:textId="77777777" w:rsidR="00C356E0" w:rsidRDefault="00C356E0" w:rsidP="00AE6D09">
    <w:pPr>
      <w:pStyle w:val="Header"/>
    </w:pPr>
  </w:p>
  <w:p w14:paraId="7FA1AED5" w14:textId="77777777" w:rsidR="00C356E0" w:rsidRDefault="00C356E0" w:rsidP="00AE6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1A5F"/>
    <w:multiLevelType w:val="multilevel"/>
    <w:tmpl w:val="CDF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B7DB5"/>
    <w:multiLevelType w:val="hybridMultilevel"/>
    <w:tmpl w:val="CB2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D462D"/>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A0199E"/>
    <w:multiLevelType w:val="hybridMultilevel"/>
    <w:tmpl w:val="F4C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2" w15:restartNumberingAfterBreak="0">
    <w:nsid w:val="612E5FFA"/>
    <w:multiLevelType w:val="hybridMultilevel"/>
    <w:tmpl w:val="3552D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24F33"/>
    <w:multiLevelType w:val="hybridMultilevel"/>
    <w:tmpl w:val="8CBEE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D1765F"/>
    <w:multiLevelType w:val="multilevel"/>
    <w:tmpl w:val="D10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66DC7"/>
    <w:multiLevelType w:val="hybridMultilevel"/>
    <w:tmpl w:val="846A80B6"/>
    <w:lvl w:ilvl="0" w:tplc="20469C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7"/>
  </w:num>
  <w:num w:numId="6">
    <w:abstractNumId w:val="10"/>
  </w:num>
  <w:num w:numId="7">
    <w:abstractNumId w:val="16"/>
  </w:num>
  <w:num w:numId="8">
    <w:abstractNumId w:val="9"/>
  </w:num>
  <w:num w:numId="9">
    <w:abstractNumId w:val="3"/>
  </w:num>
  <w:num w:numId="10">
    <w:abstractNumId w:val="11"/>
  </w:num>
  <w:num w:numId="11">
    <w:abstractNumId w:val="13"/>
  </w:num>
  <w:num w:numId="12">
    <w:abstractNumId w:val="6"/>
  </w:num>
  <w:num w:numId="13">
    <w:abstractNumId w:val="14"/>
  </w:num>
  <w:num w:numId="14">
    <w:abstractNumId w:val="2"/>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6B"/>
    <w:rsid w:val="00002865"/>
    <w:rsid w:val="00006EB3"/>
    <w:rsid w:val="0001286E"/>
    <w:rsid w:val="00027ACE"/>
    <w:rsid w:val="00030872"/>
    <w:rsid w:val="00033880"/>
    <w:rsid w:val="00036F98"/>
    <w:rsid w:val="0004307A"/>
    <w:rsid w:val="00047595"/>
    <w:rsid w:val="0005267D"/>
    <w:rsid w:val="00056A97"/>
    <w:rsid w:val="00080AF9"/>
    <w:rsid w:val="0009740E"/>
    <w:rsid w:val="000D5B85"/>
    <w:rsid w:val="000D5E9D"/>
    <w:rsid w:val="000E4832"/>
    <w:rsid w:val="000E7F3B"/>
    <w:rsid w:val="001140DB"/>
    <w:rsid w:val="001242C6"/>
    <w:rsid w:val="00127C78"/>
    <w:rsid w:val="001301F9"/>
    <w:rsid w:val="00136C08"/>
    <w:rsid w:val="0013728D"/>
    <w:rsid w:val="00137D71"/>
    <w:rsid w:val="001405FD"/>
    <w:rsid w:val="001419CF"/>
    <w:rsid w:val="00145088"/>
    <w:rsid w:val="00145454"/>
    <w:rsid w:val="00145D7D"/>
    <w:rsid w:val="00145F21"/>
    <w:rsid w:val="00150A10"/>
    <w:rsid w:val="00161A62"/>
    <w:rsid w:val="00171C01"/>
    <w:rsid w:val="001826E1"/>
    <w:rsid w:val="00184131"/>
    <w:rsid w:val="00194433"/>
    <w:rsid w:val="001A06FE"/>
    <w:rsid w:val="001A210C"/>
    <w:rsid w:val="001B62B9"/>
    <w:rsid w:val="001C1907"/>
    <w:rsid w:val="001C2210"/>
    <w:rsid w:val="001C35CB"/>
    <w:rsid w:val="001C47BF"/>
    <w:rsid w:val="001C7B74"/>
    <w:rsid w:val="001D1EA3"/>
    <w:rsid w:val="001D73E0"/>
    <w:rsid w:val="001E6E50"/>
    <w:rsid w:val="001F20CD"/>
    <w:rsid w:val="001F5540"/>
    <w:rsid w:val="0020448D"/>
    <w:rsid w:val="00210B06"/>
    <w:rsid w:val="00213C6A"/>
    <w:rsid w:val="00217E4C"/>
    <w:rsid w:val="00224DB7"/>
    <w:rsid w:val="00224EA5"/>
    <w:rsid w:val="00227771"/>
    <w:rsid w:val="0023231C"/>
    <w:rsid w:val="002373B1"/>
    <w:rsid w:val="002463E4"/>
    <w:rsid w:val="00250142"/>
    <w:rsid w:val="00251693"/>
    <w:rsid w:val="002522C2"/>
    <w:rsid w:val="00252A58"/>
    <w:rsid w:val="00256355"/>
    <w:rsid w:val="00260638"/>
    <w:rsid w:val="002612E0"/>
    <w:rsid w:val="00263E10"/>
    <w:rsid w:val="00270219"/>
    <w:rsid w:val="00273AF4"/>
    <w:rsid w:val="00275AC4"/>
    <w:rsid w:val="00281307"/>
    <w:rsid w:val="00290C5A"/>
    <w:rsid w:val="0029209F"/>
    <w:rsid w:val="002A77B0"/>
    <w:rsid w:val="002C4E56"/>
    <w:rsid w:val="002D289A"/>
    <w:rsid w:val="002F189A"/>
    <w:rsid w:val="00301EA1"/>
    <w:rsid w:val="00306925"/>
    <w:rsid w:val="00326113"/>
    <w:rsid w:val="003338EA"/>
    <w:rsid w:val="003357E9"/>
    <w:rsid w:val="00337565"/>
    <w:rsid w:val="00343156"/>
    <w:rsid w:val="0034438E"/>
    <w:rsid w:val="0035288A"/>
    <w:rsid w:val="0035346F"/>
    <w:rsid w:val="00366EE1"/>
    <w:rsid w:val="00376C56"/>
    <w:rsid w:val="00377C73"/>
    <w:rsid w:val="0038076C"/>
    <w:rsid w:val="003925A3"/>
    <w:rsid w:val="0039586E"/>
    <w:rsid w:val="003B0C4F"/>
    <w:rsid w:val="003B0D2B"/>
    <w:rsid w:val="003D01D0"/>
    <w:rsid w:val="003D42E4"/>
    <w:rsid w:val="003F32D3"/>
    <w:rsid w:val="00413B06"/>
    <w:rsid w:val="00415A05"/>
    <w:rsid w:val="00417623"/>
    <w:rsid w:val="00422ACA"/>
    <w:rsid w:val="00441C4B"/>
    <w:rsid w:val="00452853"/>
    <w:rsid w:val="0045387A"/>
    <w:rsid w:val="00460D52"/>
    <w:rsid w:val="00463692"/>
    <w:rsid w:val="00466E1F"/>
    <w:rsid w:val="00472EF7"/>
    <w:rsid w:val="00480DC3"/>
    <w:rsid w:val="004847BA"/>
    <w:rsid w:val="00485C67"/>
    <w:rsid w:val="0049279C"/>
    <w:rsid w:val="004939B4"/>
    <w:rsid w:val="004B478A"/>
    <w:rsid w:val="004B512C"/>
    <w:rsid w:val="004C4175"/>
    <w:rsid w:val="004D242A"/>
    <w:rsid w:val="004D252F"/>
    <w:rsid w:val="004D6BD2"/>
    <w:rsid w:val="004F2B3E"/>
    <w:rsid w:val="004F4797"/>
    <w:rsid w:val="004F5A68"/>
    <w:rsid w:val="004F69DC"/>
    <w:rsid w:val="00521BF4"/>
    <w:rsid w:val="005257FB"/>
    <w:rsid w:val="0053417B"/>
    <w:rsid w:val="005434CA"/>
    <w:rsid w:val="00555AEE"/>
    <w:rsid w:val="0056348F"/>
    <w:rsid w:val="00563EF0"/>
    <w:rsid w:val="00574697"/>
    <w:rsid w:val="005748DF"/>
    <w:rsid w:val="00577F7A"/>
    <w:rsid w:val="005934C6"/>
    <w:rsid w:val="0059753D"/>
    <w:rsid w:val="005A02BA"/>
    <w:rsid w:val="005A24A0"/>
    <w:rsid w:val="005A5E81"/>
    <w:rsid w:val="005A61FC"/>
    <w:rsid w:val="005B200E"/>
    <w:rsid w:val="005B3462"/>
    <w:rsid w:val="005C1DD1"/>
    <w:rsid w:val="005C66AB"/>
    <w:rsid w:val="005E0399"/>
    <w:rsid w:val="005E219C"/>
    <w:rsid w:val="005E7017"/>
    <w:rsid w:val="00605553"/>
    <w:rsid w:val="006155CF"/>
    <w:rsid w:val="006239C3"/>
    <w:rsid w:val="006400DF"/>
    <w:rsid w:val="006414D3"/>
    <w:rsid w:val="00645C02"/>
    <w:rsid w:val="00657DD6"/>
    <w:rsid w:val="0066606C"/>
    <w:rsid w:val="0066702D"/>
    <w:rsid w:val="0067035C"/>
    <w:rsid w:val="0067607F"/>
    <w:rsid w:val="00684374"/>
    <w:rsid w:val="00685FFD"/>
    <w:rsid w:val="0069685B"/>
    <w:rsid w:val="006A0A9F"/>
    <w:rsid w:val="006A7206"/>
    <w:rsid w:val="006C55F2"/>
    <w:rsid w:val="006D3A5E"/>
    <w:rsid w:val="006D52B8"/>
    <w:rsid w:val="006E0910"/>
    <w:rsid w:val="006E4E3B"/>
    <w:rsid w:val="006F6257"/>
    <w:rsid w:val="006F6DEA"/>
    <w:rsid w:val="00707106"/>
    <w:rsid w:val="007079ED"/>
    <w:rsid w:val="00710412"/>
    <w:rsid w:val="00711D92"/>
    <w:rsid w:val="00711E1E"/>
    <w:rsid w:val="007277E1"/>
    <w:rsid w:val="0072782A"/>
    <w:rsid w:val="00731869"/>
    <w:rsid w:val="00737667"/>
    <w:rsid w:val="00743422"/>
    <w:rsid w:val="00750C10"/>
    <w:rsid w:val="00751677"/>
    <w:rsid w:val="00762A05"/>
    <w:rsid w:val="0076561D"/>
    <w:rsid w:val="0077652C"/>
    <w:rsid w:val="007801CB"/>
    <w:rsid w:val="00782DFF"/>
    <w:rsid w:val="00796415"/>
    <w:rsid w:val="007C08B1"/>
    <w:rsid w:val="007C41CE"/>
    <w:rsid w:val="007D04FF"/>
    <w:rsid w:val="007F1178"/>
    <w:rsid w:val="007F72E9"/>
    <w:rsid w:val="00800F6B"/>
    <w:rsid w:val="008041BD"/>
    <w:rsid w:val="00804D1A"/>
    <w:rsid w:val="008101B2"/>
    <w:rsid w:val="008150B6"/>
    <w:rsid w:val="00817EAE"/>
    <w:rsid w:val="00823DC7"/>
    <w:rsid w:val="00824A6B"/>
    <w:rsid w:val="00835537"/>
    <w:rsid w:val="00842AB3"/>
    <w:rsid w:val="008464BE"/>
    <w:rsid w:val="00854428"/>
    <w:rsid w:val="00854CA9"/>
    <w:rsid w:val="00862281"/>
    <w:rsid w:val="00880898"/>
    <w:rsid w:val="008820E0"/>
    <w:rsid w:val="00884A68"/>
    <w:rsid w:val="00884D36"/>
    <w:rsid w:val="008870D6"/>
    <w:rsid w:val="008A79D0"/>
    <w:rsid w:val="008B1679"/>
    <w:rsid w:val="008B3E8A"/>
    <w:rsid w:val="008C03AD"/>
    <w:rsid w:val="008C4EB6"/>
    <w:rsid w:val="008D038E"/>
    <w:rsid w:val="008D13AA"/>
    <w:rsid w:val="008D777B"/>
    <w:rsid w:val="008E0808"/>
    <w:rsid w:val="008E6238"/>
    <w:rsid w:val="008F264B"/>
    <w:rsid w:val="009041B1"/>
    <w:rsid w:val="00914080"/>
    <w:rsid w:val="00936ED2"/>
    <w:rsid w:val="00944A85"/>
    <w:rsid w:val="00945D2F"/>
    <w:rsid w:val="0094708C"/>
    <w:rsid w:val="00950ED8"/>
    <w:rsid w:val="009516FC"/>
    <w:rsid w:val="00951EB6"/>
    <w:rsid w:val="009548B0"/>
    <w:rsid w:val="00957FB3"/>
    <w:rsid w:val="009618A4"/>
    <w:rsid w:val="00966A4B"/>
    <w:rsid w:val="00977202"/>
    <w:rsid w:val="009879E4"/>
    <w:rsid w:val="00993297"/>
    <w:rsid w:val="00996F29"/>
    <w:rsid w:val="00997152"/>
    <w:rsid w:val="009A1DB6"/>
    <w:rsid w:val="009A41F4"/>
    <w:rsid w:val="009B3A24"/>
    <w:rsid w:val="009C622B"/>
    <w:rsid w:val="009C7F5C"/>
    <w:rsid w:val="009D29CF"/>
    <w:rsid w:val="009E09FE"/>
    <w:rsid w:val="009E5486"/>
    <w:rsid w:val="009E5544"/>
    <w:rsid w:val="009E68DB"/>
    <w:rsid w:val="009E722F"/>
    <w:rsid w:val="009F0942"/>
    <w:rsid w:val="009F19C7"/>
    <w:rsid w:val="009F635E"/>
    <w:rsid w:val="00A002A6"/>
    <w:rsid w:val="00A2373F"/>
    <w:rsid w:val="00A326B3"/>
    <w:rsid w:val="00A340C5"/>
    <w:rsid w:val="00A36AA1"/>
    <w:rsid w:val="00A43206"/>
    <w:rsid w:val="00A45153"/>
    <w:rsid w:val="00A456C1"/>
    <w:rsid w:val="00A4636D"/>
    <w:rsid w:val="00A46DE3"/>
    <w:rsid w:val="00A53A6C"/>
    <w:rsid w:val="00A557D8"/>
    <w:rsid w:val="00A61CD4"/>
    <w:rsid w:val="00A73EEF"/>
    <w:rsid w:val="00A925F8"/>
    <w:rsid w:val="00A934B9"/>
    <w:rsid w:val="00A96286"/>
    <w:rsid w:val="00AA28B9"/>
    <w:rsid w:val="00AB7DBA"/>
    <w:rsid w:val="00AC51D2"/>
    <w:rsid w:val="00AD0039"/>
    <w:rsid w:val="00AD28C3"/>
    <w:rsid w:val="00AE202A"/>
    <w:rsid w:val="00AE554E"/>
    <w:rsid w:val="00AE6D09"/>
    <w:rsid w:val="00AE7E53"/>
    <w:rsid w:val="00AF188E"/>
    <w:rsid w:val="00B00099"/>
    <w:rsid w:val="00B055EE"/>
    <w:rsid w:val="00B0587E"/>
    <w:rsid w:val="00B079CF"/>
    <w:rsid w:val="00B11C69"/>
    <w:rsid w:val="00B12F71"/>
    <w:rsid w:val="00B2177F"/>
    <w:rsid w:val="00B2450E"/>
    <w:rsid w:val="00B25D94"/>
    <w:rsid w:val="00B32C4B"/>
    <w:rsid w:val="00B36613"/>
    <w:rsid w:val="00B368B9"/>
    <w:rsid w:val="00B402E5"/>
    <w:rsid w:val="00B47AE0"/>
    <w:rsid w:val="00B60A84"/>
    <w:rsid w:val="00B67152"/>
    <w:rsid w:val="00B67C75"/>
    <w:rsid w:val="00B72CEF"/>
    <w:rsid w:val="00B81DC8"/>
    <w:rsid w:val="00B9044B"/>
    <w:rsid w:val="00B9756B"/>
    <w:rsid w:val="00BA43DB"/>
    <w:rsid w:val="00BA7171"/>
    <w:rsid w:val="00BB4AFE"/>
    <w:rsid w:val="00BB543D"/>
    <w:rsid w:val="00BE08D2"/>
    <w:rsid w:val="00BE5411"/>
    <w:rsid w:val="00BE7415"/>
    <w:rsid w:val="00C1573E"/>
    <w:rsid w:val="00C326F1"/>
    <w:rsid w:val="00C356E0"/>
    <w:rsid w:val="00C37017"/>
    <w:rsid w:val="00C372A6"/>
    <w:rsid w:val="00C3771A"/>
    <w:rsid w:val="00C53859"/>
    <w:rsid w:val="00C57C99"/>
    <w:rsid w:val="00C67B0D"/>
    <w:rsid w:val="00C75D05"/>
    <w:rsid w:val="00C76A24"/>
    <w:rsid w:val="00C77CEE"/>
    <w:rsid w:val="00C939EC"/>
    <w:rsid w:val="00C93CAE"/>
    <w:rsid w:val="00C96457"/>
    <w:rsid w:val="00C973EB"/>
    <w:rsid w:val="00CB4D45"/>
    <w:rsid w:val="00CB605F"/>
    <w:rsid w:val="00CC1C6C"/>
    <w:rsid w:val="00CD5234"/>
    <w:rsid w:val="00CD7BA6"/>
    <w:rsid w:val="00CE27F4"/>
    <w:rsid w:val="00CE338D"/>
    <w:rsid w:val="00CF0418"/>
    <w:rsid w:val="00CF1FD1"/>
    <w:rsid w:val="00D034CA"/>
    <w:rsid w:val="00D049C1"/>
    <w:rsid w:val="00D05B66"/>
    <w:rsid w:val="00D06F45"/>
    <w:rsid w:val="00D31ED4"/>
    <w:rsid w:val="00D33A87"/>
    <w:rsid w:val="00D373AB"/>
    <w:rsid w:val="00D41467"/>
    <w:rsid w:val="00D414D4"/>
    <w:rsid w:val="00D414F0"/>
    <w:rsid w:val="00D5788A"/>
    <w:rsid w:val="00D578D2"/>
    <w:rsid w:val="00D60B63"/>
    <w:rsid w:val="00D67B85"/>
    <w:rsid w:val="00D75E5F"/>
    <w:rsid w:val="00D75F22"/>
    <w:rsid w:val="00D964FC"/>
    <w:rsid w:val="00D97657"/>
    <w:rsid w:val="00DB4256"/>
    <w:rsid w:val="00DC13A5"/>
    <w:rsid w:val="00DC1599"/>
    <w:rsid w:val="00DD1DEC"/>
    <w:rsid w:val="00DE522E"/>
    <w:rsid w:val="00DF59C3"/>
    <w:rsid w:val="00E00343"/>
    <w:rsid w:val="00E019E0"/>
    <w:rsid w:val="00E0289D"/>
    <w:rsid w:val="00E1230D"/>
    <w:rsid w:val="00E13AFC"/>
    <w:rsid w:val="00E14A7D"/>
    <w:rsid w:val="00E278BC"/>
    <w:rsid w:val="00E27ED1"/>
    <w:rsid w:val="00E33DCB"/>
    <w:rsid w:val="00E3417A"/>
    <w:rsid w:val="00E37A3C"/>
    <w:rsid w:val="00E45AA0"/>
    <w:rsid w:val="00E471B4"/>
    <w:rsid w:val="00E63A91"/>
    <w:rsid w:val="00E648CE"/>
    <w:rsid w:val="00E65EB4"/>
    <w:rsid w:val="00E74421"/>
    <w:rsid w:val="00E909BC"/>
    <w:rsid w:val="00E912DA"/>
    <w:rsid w:val="00E94CDA"/>
    <w:rsid w:val="00E95113"/>
    <w:rsid w:val="00E977CB"/>
    <w:rsid w:val="00EA10D3"/>
    <w:rsid w:val="00EA2116"/>
    <w:rsid w:val="00EA2127"/>
    <w:rsid w:val="00EA3C3E"/>
    <w:rsid w:val="00EA5D97"/>
    <w:rsid w:val="00EB11BC"/>
    <w:rsid w:val="00EB1A42"/>
    <w:rsid w:val="00EB6A01"/>
    <w:rsid w:val="00EC05AE"/>
    <w:rsid w:val="00EC73A3"/>
    <w:rsid w:val="00ED1656"/>
    <w:rsid w:val="00ED1AC3"/>
    <w:rsid w:val="00EE5B90"/>
    <w:rsid w:val="00EE71AD"/>
    <w:rsid w:val="00EE72D5"/>
    <w:rsid w:val="00EF181B"/>
    <w:rsid w:val="00F01013"/>
    <w:rsid w:val="00F12520"/>
    <w:rsid w:val="00F15311"/>
    <w:rsid w:val="00F20B22"/>
    <w:rsid w:val="00F27462"/>
    <w:rsid w:val="00F40CC4"/>
    <w:rsid w:val="00F4318D"/>
    <w:rsid w:val="00F43274"/>
    <w:rsid w:val="00F54C49"/>
    <w:rsid w:val="00F56042"/>
    <w:rsid w:val="00F56096"/>
    <w:rsid w:val="00F61ACE"/>
    <w:rsid w:val="00F7732E"/>
    <w:rsid w:val="00F826E0"/>
    <w:rsid w:val="00F8328D"/>
    <w:rsid w:val="00F90219"/>
    <w:rsid w:val="00F932F9"/>
    <w:rsid w:val="00FA0643"/>
    <w:rsid w:val="00FA21F9"/>
    <w:rsid w:val="00FB1FCE"/>
    <w:rsid w:val="00FC0059"/>
    <w:rsid w:val="00FC5A49"/>
    <w:rsid w:val="00FC6AA8"/>
    <w:rsid w:val="00FD0389"/>
    <w:rsid w:val="00FD0AF2"/>
    <w:rsid w:val="00FD50BD"/>
    <w:rsid w:val="00FD55A1"/>
    <w:rsid w:val="00FD7160"/>
    <w:rsid w:val="00FE0F37"/>
    <w:rsid w:val="4D912E91"/>
    <w:rsid w:val="5A47BC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6A1613C6"/>
  <w15:docId w15:val="{DB6BDB67-194D-410D-A1FE-B4593699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paragraph" w:styleId="Heading3">
    <w:name w:val="heading 3"/>
    <w:basedOn w:val="Normal"/>
    <w:next w:val="Normal"/>
    <w:link w:val="Heading3Char"/>
    <w:semiHidden/>
    <w:unhideWhenUsed/>
    <w:qFormat/>
    <w:rsid w:val="00251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rsid w:val="00F6259A"/>
    <w:pPr>
      <w:tabs>
        <w:tab w:val="center" w:pos="4320"/>
        <w:tab w:val="right" w:pos="8640"/>
      </w:tabs>
    </w:pPr>
  </w:style>
  <w:style w:type="character" w:customStyle="1" w:styleId="HeaderChar">
    <w:name w:val="Header Char"/>
    <w:link w:val="Header"/>
    <w:rsid w:val="00F6259A"/>
    <w:rPr>
      <w:lang w:eastAsia="en-GB"/>
    </w:rPr>
  </w:style>
  <w:style w:type="character" w:styleId="CommentReference">
    <w:name w:val="annotation reference"/>
    <w:uiPriority w:val="99"/>
    <w:rsid w:val="00CB4F3E"/>
    <w:rPr>
      <w:sz w:val="16"/>
      <w:szCs w:val="16"/>
    </w:rPr>
  </w:style>
  <w:style w:type="paragraph" w:styleId="CommentText">
    <w:name w:val="annotation text"/>
    <w:basedOn w:val="Normal"/>
    <w:link w:val="CommentTextChar"/>
    <w:uiPriority w:val="99"/>
    <w:rsid w:val="00CB4F3E"/>
  </w:style>
  <w:style w:type="character" w:customStyle="1" w:styleId="CommentTextChar">
    <w:name w:val="Comment Text Char"/>
    <w:basedOn w:val="DefaultParagraphFont"/>
    <w:link w:val="CommentText"/>
    <w:uiPriority w:val="99"/>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B2177F"/>
  </w:style>
  <w:style w:type="paragraph" w:styleId="NormalWeb">
    <w:name w:val="Normal (Web)"/>
    <w:basedOn w:val="Normal"/>
    <w:uiPriority w:val="99"/>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1301F9"/>
    <w:rPr>
      <w:color w:val="800080" w:themeColor="followedHyperlink"/>
      <w:u w:val="single"/>
    </w:rPr>
  </w:style>
  <w:style w:type="character" w:customStyle="1" w:styleId="Heading3Char">
    <w:name w:val="Heading 3 Char"/>
    <w:basedOn w:val="DefaultParagraphFont"/>
    <w:link w:val="Heading3"/>
    <w:semiHidden/>
    <w:rsid w:val="002516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239415193">
      <w:bodyDiv w:val="1"/>
      <w:marLeft w:val="0"/>
      <w:marRight w:val="0"/>
      <w:marTop w:val="0"/>
      <w:marBottom w:val="0"/>
      <w:divBdr>
        <w:top w:val="none" w:sz="0" w:space="0" w:color="auto"/>
        <w:left w:val="none" w:sz="0" w:space="0" w:color="auto"/>
        <w:bottom w:val="none" w:sz="0" w:space="0" w:color="auto"/>
        <w:right w:val="none" w:sz="0" w:space="0" w:color="auto"/>
      </w:divBdr>
      <w:divsChild>
        <w:div w:id="1863394971">
          <w:marLeft w:val="0"/>
          <w:marRight w:val="0"/>
          <w:marTop w:val="0"/>
          <w:marBottom w:val="0"/>
          <w:divBdr>
            <w:top w:val="none" w:sz="0" w:space="0" w:color="auto"/>
            <w:left w:val="none" w:sz="0" w:space="0" w:color="auto"/>
            <w:bottom w:val="none" w:sz="0" w:space="0" w:color="auto"/>
            <w:right w:val="none" w:sz="0" w:space="0" w:color="auto"/>
          </w:divBdr>
          <w:divsChild>
            <w:div w:id="1282569310">
              <w:marLeft w:val="0"/>
              <w:marRight w:val="0"/>
              <w:marTop w:val="0"/>
              <w:marBottom w:val="0"/>
              <w:divBdr>
                <w:top w:val="none" w:sz="0" w:space="0" w:color="auto"/>
                <w:left w:val="none" w:sz="0" w:space="0" w:color="auto"/>
                <w:bottom w:val="none" w:sz="0" w:space="0" w:color="auto"/>
                <w:right w:val="none" w:sz="0" w:space="0" w:color="auto"/>
              </w:divBdr>
              <w:divsChild>
                <w:div w:id="169761854">
                  <w:marLeft w:val="0"/>
                  <w:marRight w:val="0"/>
                  <w:marTop w:val="0"/>
                  <w:marBottom w:val="0"/>
                  <w:divBdr>
                    <w:top w:val="none" w:sz="0" w:space="0" w:color="auto"/>
                    <w:left w:val="none" w:sz="0" w:space="0" w:color="auto"/>
                    <w:bottom w:val="none" w:sz="0" w:space="0" w:color="auto"/>
                    <w:right w:val="none" w:sz="0" w:space="0" w:color="auto"/>
                  </w:divBdr>
                  <w:divsChild>
                    <w:div w:id="1797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105117">
      <w:bodyDiv w:val="1"/>
      <w:marLeft w:val="0"/>
      <w:marRight w:val="0"/>
      <w:marTop w:val="0"/>
      <w:marBottom w:val="0"/>
      <w:divBdr>
        <w:top w:val="none" w:sz="0" w:space="0" w:color="auto"/>
        <w:left w:val="none" w:sz="0" w:space="0" w:color="auto"/>
        <w:bottom w:val="none" w:sz="0" w:space="0" w:color="auto"/>
        <w:right w:val="none" w:sz="0" w:space="0" w:color="auto"/>
      </w:divBdr>
      <w:divsChild>
        <w:div w:id="343093826">
          <w:marLeft w:val="0"/>
          <w:marRight w:val="0"/>
          <w:marTop w:val="0"/>
          <w:marBottom w:val="0"/>
          <w:divBdr>
            <w:top w:val="none" w:sz="0" w:space="0" w:color="auto"/>
            <w:left w:val="none" w:sz="0" w:space="0" w:color="auto"/>
            <w:bottom w:val="none" w:sz="0" w:space="0" w:color="auto"/>
            <w:right w:val="none" w:sz="0" w:space="0" w:color="auto"/>
          </w:divBdr>
          <w:divsChild>
            <w:div w:id="2139103431">
              <w:marLeft w:val="0"/>
              <w:marRight w:val="0"/>
              <w:marTop w:val="0"/>
              <w:marBottom w:val="0"/>
              <w:divBdr>
                <w:top w:val="none" w:sz="0" w:space="0" w:color="auto"/>
                <w:left w:val="none" w:sz="0" w:space="0" w:color="auto"/>
                <w:bottom w:val="none" w:sz="0" w:space="0" w:color="auto"/>
                <w:right w:val="none" w:sz="0" w:space="0" w:color="auto"/>
              </w:divBdr>
              <w:divsChild>
                <w:div w:id="2088259272">
                  <w:marLeft w:val="0"/>
                  <w:marRight w:val="0"/>
                  <w:marTop w:val="0"/>
                  <w:marBottom w:val="0"/>
                  <w:divBdr>
                    <w:top w:val="none" w:sz="0" w:space="0" w:color="auto"/>
                    <w:left w:val="none" w:sz="0" w:space="0" w:color="auto"/>
                    <w:bottom w:val="none" w:sz="0" w:space="0" w:color="auto"/>
                    <w:right w:val="none" w:sz="0" w:space="0" w:color="auto"/>
                  </w:divBdr>
                  <w:divsChild>
                    <w:div w:id="734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471089573">
      <w:bodyDiv w:val="1"/>
      <w:marLeft w:val="0"/>
      <w:marRight w:val="0"/>
      <w:marTop w:val="0"/>
      <w:marBottom w:val="0"/>
      <w:divBdr>
        <w:top w:val="none" w:sz="0" w:space="0" w:color="auto"/>
        <w:left w:val="none" w:sz="0" w:space="0" w:color="auto"/>
        <w:bottom w:val="none" w:sz="0" w:space="0" w:color="auto"/>
        <w:right w:val="none" w:sz="0" w:space="0" w:color="auto"/>
      </w:divBdr>
      <w:divsChild>
        <w:div w:id="210193782">
          <w:marLeft w:val="0"/>
          <w:marRight w:val="0"/>
          <w:marTop w:val="0"/>
          <w:marBottom w:val="0"/>
          <w:divBdr>
            <w:top w:val="none" w:sz="0" w:space="0" w:color="auto"/>
            <w:left w:val="none" w:sz="0" w:space="0" w:color="auto"/>
            <w:bottom w:val="none" w:sz="0" w:space="0" w:color="auto"/>
            <w:right w:val="none" w:sz="0" w:space="0" w:color="auto"/>
          </w:divBdr>
          <w:divsChild>
            <w:div w:id="1461069934">
              <w:marLeft w:val="0"/>
              <w:marRight w:val="0"/>
              <w:marTop w:val="0"/>
              <w:marBottom w:val="0"/>
              <w:divBdr>
                <w:top w:val="none" w:sz="0" w:space="0" w:color="auto"/>
                <w:left w:val="none" w:sz="0" w:space="0" w:color="auto"/>
                <w:bottom w:val="none" w:sz="0" w:space="0" w:color="auto"/>
                <w:right w:val="none" w:sz="0" w:space="0" w:color="auto"/>
              </w:divBdr>
              <w:divsChild>
                <w:div w:id="1642345431">
                  <w:marLeft w:val="0"/>
                  <w:marRight w:val="0"/>
                  <w:marTop w:val="0"/>
                  <w:marBottom w:val="0"/>
                  <w:divBdr>
                    <w:top w:val="none" w:sz="0" w:space="0" w:color="auto"/>
                    <w:left w:val="none" w:sz="0" w:space="0" w:color="auto"/>
                    <w:bottom w:val="none" w:sz="0" w:space="0" w:color="auto"/>
                    <w:right w:val="none" w:sz="0" w:space="0" w:color="auto"/>
                  </w:divBdr>
                  <w:divsChild>
                    <w:div w:id="451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70901">
      <w:bodyDiv w:val="1"/>
      <w:marLeft w:val="0"/>
      <w:marRight w:val="0"/>
      <w:marTop w:val="0"/>
      <w:marBottom w:val="0"/>
      <w:divBdr>
        <w:top w:val="none" w:sz="0" w:space="0" w:color="auto"/>
        <w:left w:val="none" w:sz="0" w:space="0" w:color="auto"/>
        <w:bottom w:val="none" w:sz="0" w:space="0" w:color="auto"/>
        <w:right w:val="none" w:sz="0" w:space="0" w:color="auto"/>
      </w:divBdr>
      <w:divsChild>
        <w:div w:id="1204637040">
          <w:marLeft w:val="0"/>
          <w:marRight w:val="0"/>
          <w:marTop w:val="0"/>
          <w:marBottom w:val="0"/>
          <w:divBdr>
            <w:top w:val="none" w:sz="0" w:space="0" w:color="auto"/>
            <w:left w:val="none" w:sz="0" w:space="0" w:color="auto"/>
            <w:bottom w:val="none" w:sz="0" w:space="0" w:color="auto"/>
            <w:right w:val="none" w:sz="0" w:space="0" w:color="auto"/>
          </w:divBdr>
          <w:divsChild>
            <w:div w:id="1840775236">
              <w:marLeft w:val="0"/>
              <w:marRight w:val="0"/>
              <w:marTop w:val="0"/>
              <w:marBottom w:val="0"/>
              <w:divBdr>
                <w:top w:val="none" w:sz="0" w:space="0" w:color="auto"/>
                <w:left w:val="none" w:sz="0" w:space="0" w:color="auto"/>
                <w:bottom w:val="none" w:sz="0" w:space="0" w:color="auto"/>
                <w:right w:val="none" w:sz="0" w:space="0" w:color="auto"/>
              </w:divBdr>
              <w:divsChild>
                <w:div w:id="2124499586">
                  <w:marLeft w:val="0"/>
                  <w:marRight w:val="0"/>
                  <w:marTop w:val="0"/>
                  <w:marBottom w:val="0"/>
                  <w:divBdr>
                    <w:top w:val="none" w:sz="0" w:space="0" w:color="auto"/>
                    <w:left w:val="none" w:sz="0" w:space="0" w:color="auto"/>
                    <w:bottom w:val="none" w:sz="0" w:space="0" w:color="auto"/>
                    <w:right w:val="none" w:sz="0" w:space="0" w:color="auto"/>
                  </w:divBdr>
                  <w:divsChild>
                    <w:div w:id="64038144">
                      <w:marLeft w:val="-2250"/>
                      <w:marRight w:val="-2250"/>
                      <w:marTop w:val="900"/>
                      <w:marBottom w:val="900"/>
                      <w:divBdr>
                        <w:top w:val="none" w:sz="0" w:space="0" w:color="auto"/>
                        <w:left w:val="none" w:sz="0" w:space="0" w:color="auto"/>
                        <w:bottom w:val="none" w:sz="0" w:space="0" w:color="auto"/>
                        <w:right w:val="none" w:sz="0" w:space="0" w:color="auto"/>
                      </w:divBdr>
                      <w:divsChild>
                        <w:div w:id="90979139">
                          <w:marLeft w:val="0"/>
                          <w:marRight w:val="0"/>
                          <w:marTop w:val="0"/>
                          <w:marBottom w:val="0"/>
                          <w:divBdr>
                            <w:top w:val="none" w:sz="0" w:space="0" w:color="auto"/>
                            <w:left w:val="none" w:sz="0" w:space="0" w:color="auto"/>
                            <w:bottom w:val="none" w:sz="0" w:space="0" w:color="auto"/>
                            <w:right w:val="none" w:sz="0" w:space="0" w:color="auto"/>
                          </w:divBdr>
                          <w:divsChild>
                            <w:div w:id="1666128488">
                              <w:marLeft w:val="0"/>
                              <w:marRight w:val="0"/>
                              <w:marTop w:val="0"/>
                              <w:marBottom w:val="0"/>
                              <w:divBdr>
                                <w:top w:val="none" w:sz="0" w:space="0" w:color="auto"/>
                                <w:left w:val="none" w:sz="0" w:space="0" w:color="auto"/>
                                <w:bottom w:val="none" w:sz="0" w:space="0" w:color="auto"/>
                                <w:right w:val="none" w:sz="0" w:space="0" w:color="auto"/>
                              </w:divBdr>
                              <w:divsChild>
                                <w:div w:id="11386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mailto:Kev.Dhaliwal@ed.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tel:+%2044%20(0)131%20242%209167" TargetMode="External"/><Relationship Id="rId2" Type="http://schemas.openxmlformats.org/officeDocument/2006/relationships/customXml" Target="../customXml/item2.xml"/><Relationship Id="rId16" Type="http://schemas.openxmlformats.org/officeDocument/2006/relationships/hyperlink" Target="https://www.ed.ac.uk/usher/edinburgh-clinical-trials/our-studies/all-current-studies/muc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a.nhs.uk/patientdataand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3865.B32B95A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14" ma:contentTypeDescription="Create a new document." ma:contentTypeScope="" ma:versionID="9ce184e56797d47a1d7d7f68928671f5">
  <xsd:schema xmlns:xsd="http://www.w3.org/2001/XMLSchema" xmlns:xs="http://www.w3.org/2001/XMLSchema" xmlns:p="http://schemas.microsoft.com/office/2006/metadata/properties" xmlns:ns2="e9a5a534-d80e-4429-8569-37d59b1d7518" xmlns:ns3="c613bac0-5563-4f3d-be06-7856d04ac816" targetNamespace="http://schemas.microsoft.com/office/2006/metadata/properties" ma:root="true" ma:fieldsID="ae70af7b97d7f64b5c5dbf70fe7fe8d0" ns2:_="" ns3:_="">
    <xsd:import namespace="e9a5a534-d80e-4429-8569-37d59b1d7518"/>
    <xsd:import namespace="c613bac0-5563-4f3d-be06-7856d04ac8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bac0-5563-4f3d-be06-7856d04ac8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77F3-9D47-458A-9600-DE5B77A9C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c613bac0-5563-4f3d-be06-7856d04ac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DA728-7C36-4FC3-B135-7A45B8516FCD}">
  <ds:schemaRefs>
    <ds:schemaRef ds:uri="c613bac0-5563-4f3d-be06-7856d04ac816"/>
    <ds:schemaRef ds:uri="http://purl.org/dc/dcmitype/"/>
    <ds:schemaRef ds:uri="e9a5a534-d80e-4429-8569-37d59b1d7518"/>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4.xml><?xml version="1.0" encoding="utf-8"?>
<ds:datastoreItem xmlns:ds="http://schemas.openxmlformats.org/officeDocument/2006/customXml" ds:itemID="{B1FFD51C-1D22-4711-B71F-C56E4533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4648</Words>
  <Characters>22870</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Gupwell Karin (Royal Devon and Exeter Foundation Trust)</cp:lastModifiedBy>
  <cp:revision>2</cp:revision>
  <cp:lastPrinted>2019-06-03T09:50:00Z</cp:lastPrinted>
  <dcterms:created xsi:type="dcterms:W3CDTF">2022-04-19T14:34:00Z</dcterms:created>
  <dcterms:modified xsi:type="dcterms:W3CDTF">2022-04-19T14:34:00Z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y fmtid="{D5CDD505-2E9C-101B-9397-08002B2CF9AE}" pid="3" name="TaxKeyword">
    <vt:lpwstr/>
  </property>
</Properties>
</file>