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8460" w14:textId="35033372" w:rsidR="009C2B22" w:rsidRDefault="001518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9616C" wp14:editId="4B048452">
                <wp:simplePos x="0" y="0"/>
                <wp:positionH relativeFrom="column">
                  <wp:posOffset>141890</wp:posOffset>
                </wp:positionH>
                <wp:positionV relativeFrom="paragraph">
                  <wp:posOffset>1</wp:posOffset>
                </wp:positionV>
                <wp:extent cx="13187855" cy="3736428"/>
                <wp:effectExtent l="0" t="0" r="13970" b="165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7855" cy="3736428"/>
                        </a:xfrm>
                        <a:prstGeom prst="roundRect">
                          <a:avLst/>
                        </a:prstGeom>
                        <a:solidFill>
                          <a:srgbClr val="32C2D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457B4" w14:textId="42CAE4AB" w:rsidR="00151887" w:rsidRPr="003900E1" w:rsidRDefault="003900E1" w:rsidP="003900E1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1.b </w:t>
                            </w:r>
                            <w:r w:rsidR="00151887" w:rsidRPr="003900E1"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Family is offered an SFGC</w:t>
                            </w:r>
                          </w:p>
                          <w:p w14:paraId="665CF21E" w14:textId="77777777" w:rsidR="008A062E" w:rsidRPr="008A062E" w:rsidRDefault="008A062E" w:rsidP="008A062E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</w:p>
                          <w:p w14:paraId="4C05BC0F" w14:textId="50FAEBE1" w:rsidR="008A062E" w:rsidRDefault="008A062E" w:rsidP="008A062E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Who makes the offer of an FGC?</w:t>
                            </w:r>
                          </w:p>
                          <w:p w14:paraId="4537F9DE" w14:textId="7016B0F2" w:rsidR="008A062E" w:rsidRPr="00D662D4" w:rsidRDefault="008A062E" w:rsidP="008A062E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62D4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The FGC lead can make the offer when the family have consent</w:t>
                            </w:r>
                            <w:r w:rsidR="001B10E3" w:rsidRPr="00D662D4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ed to be contacted, or the FGC lead can carry out a joint visit with the social worker. </w:t>
                            </w:r>
                          </w:p>
                          <w:p w14:paraId="318F2728" w14:textId="77777777" w:rsidR="001B10E3" w:rsidRPr="008A062E" w:rsidRDefault="001B10E3" w:rsidP="008A062E">
                            <w:pP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  <w:p w14:paraId="23F32940" w14:textId="3DC1E93B" w:rsidR="008A062E" w:rsidRDefault="008A062E" w:rsidP="008A062E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What resources are needed to facilitate the conversation? </w:t>
                            </w:r>
                          </w:p>
                          <w:p w14:paraId="531D51C7" w14:textId="21A3EC67" w:rsidR="00C05F60" w:rsidRPr="00D662D4" w:rsidRDefault="00C05F60" w:rsidP="008A062E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62D4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Age-appropriate leaflets, video resources, posters.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9616C" id="Rectangle: Rounded Corners 2" o:spid="_x0000_s1026" style="position:absolute;margin-left:11.15pt;margin-top:0;width:1038.4pt;height:2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" fillcolor="#32c2d6" strokecolor="#1f3763 [1604]" strokeweight="1pt">
                <v:stroke joinstyle="miter"/>
                <v:textbox>
                  <w:txbxContent>
                    <w:p w14:paraId="138457B4" w14:textId="42CAE4AB" w:rsidR="00151887" w:rsidRPr="003900E1" w:rsidRDefault="003900E1" w:rsidP="003900E1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 xml:space="preserve">1.b </w:t>
                      </w:r>
                      <w:r w:rsidR="00151887" w:rsidRPr="003900E1"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Family is offered an SFGC</w:t>
                      </w:r>
                    </w:p>
                    <w:p w14:paraId="665CF21E" w14:textId="77777777" w:rsidR="008A062E" w:rsidRPr="008A062E" w:rsidRDefault="008A062E" w:rsidP="008A062E">
                      <w:pP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</w:pPr>
                    </w:p>
                    <w:p w14:paraId="4C05BC0F" w14:textId="50FAEBE1" w:rsidR="008A062E" w:rsidRDefault="008A062E" w:rsidP="008A062E">
                      <w:pP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Who makes the offer of an FGC?</w:t>
                      </w:r>
                    </w:p>
                    <w:p w14:paraId="4537F9DE" w14:textId="7016B0F2" w:rsidR="008A062E" w:rsidRPr="00D662D4" w:rsidRDefault="008A062E" w:rsidP="008A062E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62D4">
                        <w:rPr>
                          <w:color w:val="0D0D0D" w:themeColor="text1" w:themeTint="F2"/>
                          <w:sz w:val="32"/>
                          <w:szCs w:val="32"/>
                        </w:rPr>
                        <w:t>The FGC lead can make the offer when the family have consent</w:t>
                      </w:r>
                      <w:r w:rsidR="001B10E3" w:rsidRPr="00D662D4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ed to be contacted, or the FGC lead can carry out a joint visit with the social worker. </w:t>
                      </w:r>
                    </w:p>
                    <w:p w14:paraId="318F2728" w14:textId="77777777" w:rsidR="001B10E3" w:rsidRPr="008A062E" w:rsidRDefault="001B10E3" w:rsidP="008A062E">
                      <w:pPr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  <w:p w14:paraId="23F32940" w14:textId="3DC1E93B" w:rsidR="008A062E" w:rsidRDefault="008A062E" w:rsidP="008A062E">
                      <w:pP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 xml:space="preserve">What resources are needed to facilitate the conversation? </w:t>
                      </w:r>
                    </w:p>
                    <w:p w14:paraId="531D51C7" w14:textId="21A3EC67" w:rsidR="00C05F60" w:rsidRPr="00D662D4" w:rsidRDefault="00C05F60" w:rsidP="008A062E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62D4">
                        <w:rPr>
                          <w:color w:val="0D0D0D" w:themeColor="text1" w:themeTint="F2"/>
                          <w:sz w:val="32"/>
                          <w:szCs w:val="32"/>
                        </w:rPr>
                        <w:t>Age-appropriate leaflets, video resources, posters.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C2B22" w:rsidSect="0015188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76E"/>
    <w:multiLevelType w:val="hybridMultilevel"/>
    <w:tmpl w:val="8EF0F566"/>
    <w:lvl w:ilvl="0" w:tplc="080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8" w:hanging="360"/>
      </w:pPr>
    </w:lvl>
    <w:lvl w:ilvl="2" w:tplc="0809001B" w:tentative="1">
      <w:start w:val="1"/>
      <w:numFmt w:val="lowerRoman"/>
      <w:lvlText w:val="%3."/>
      <w:lvlJc w:val="right"/>
      <w:pPr>
        <w:ind w:left="4918" w:hanging="180"/>
      </w:pPr>
    </w:lvl>
    <w:lvl w:ilvl="3" w:tplc="0809000F" w:tentative="1">
      <w:start w:val="1"/>
      <w:numFmt w:val="decimal"/>
      <w:lvlText w:val="%4."/>
      <w:lvlJc w:val="left"/>
      <w:pPr>
        <w:ind w:left="5638" w:hanging="360"/>
      </w:pPr>
    </w:lvl>
    <w:lvl w:ilvl="4" w:tplc="08090019" w:tentative="1">
      <w:start w:val="1"/>
      <w:numFmt w:val="lowerLetter"/>
      <w:lvlText w:val="%5."/>
      <w:lvlJc w:val="left"/>
      <w:pPr>
        <w:ind w:left="6358" w:hanging="360"/>
      </w:pPr>
    </w:lvl>
    <w:lvl w:ilvl="5" w:tplc="0809001B" w:tentative="1">
      <w:start w:val="1"/>
      <w:numFmt w:val="lowerRoman"/>
      <w:lvlText w:val="%6."/>
      <w:lvlJc w:val="right"/>
      <w:pPr>
        <w:ind w:left="7078" w:hanging="180"/>
      </w:pPr>
    </w:lvl>
    <w:lvl w:ilvl="6" w:tplc="0809000F" w:tentative="1">
      <w:start w:val="1"/>
      <w:numFmt w:val="decimal"/>
      <w:lvlText w:val="%7."/>
      <w:lvlJc w:val="left"/>
      <w:pPr>
        <w:ind w:left="7798" w:hanging="360"/>
      </w:pPr>
    </w:lvl>
    <w:lvl w:ilvl="7" w:tplc="08090019" w:tentative="1">
      <w:start w:val="1"/>
      <w:numFmt w:val="lowerLetter"/>
      <w:lvlText w:val="%8."/>
      <w:lvlJc w:val="left"/>
      <w:pPr>
        <w:ind w:left="8518" w:hanging="360"/>
      </w:pPr>
    </w:lvl>
    <w:lvl w:ilvl="8" w:tplc="080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5167E2D"/>
    <w:multiLevelType w:val="hybridMultilevel"/>
    <w:tmpl w:val="3126F99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47D7"/>
    <w:multiLevelType w:val="hybridMultilevel"/>
    <w:tmpl w:val="733C5432"/>
    <w:lvl w:ilvl="0" w:tplc="276E0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116738">
    <w:abstractNumId w:val="0"/>
  </w:num>
  <w:num w:numId="2" w16cid:durableId="1416243181">
    <w:abstractNumId w:val="2"/>
  </w:num>
  <w:num w:numId="3" w16cid:durableId="119421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87"/>
    <w:rsid w:val="00151887"/>
    <w:rsid w:val="001B10E3"/>
    <w:rsid w:val="00233BFF"/>
    <w:rsid w:val="003900E1"/>
    <w:rsid w:val="004314CC"/>
    <w:rsid w:val="00662CCB"/>
    <w:rsid w:val="008A062E"/>
    <w:rsid w:val="00921080"/>
    <w:rsid w:val="009C2B22"/>
    <w:rsid w:val="00C05F60"/>
    <w:rsid w:val="00D6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2EBA"/>
  <w15:chartTrackingRefBased/>
  <w15:docId w15:val="{98274F13-948B-48B2-9FD3-138BB72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6AC7D973D945BA195FB0A5968B96" ma:contentTypeVersion="17" ma:contentTypeDescription="Create a new document." ma:contentTypeScope="" ma:versionID="81c4f68e428d6f203155356ea22c053b">
  <xsd:schema xmlns:xsd="http://www.w3.org/2001/XMLSchema" xmlns:xs="http://www.w3.org/2001/XMLSchema" xmlns:p="http://schemas.microsoft.com/office/2006/metadata/properties" xmlns:ns2="a8b883d7-2664-4f60-98d3-e2606d07391c" xmlns:ns3="a90de541-0770-49ab-9876-b1820f2223e9" targetNamespace="http://schemas.microsoft.com/office/2006/metadata/properties" ma:root="true" ma:fieldsID="df4a216d5673c7edaaf52cc77705e8e2" ns2:_="" ns3:_="">
    <xsd:import namespace="a8b883d7-2664-4f60-98d3-e2606d07391c"/>
    <xsd:import namespace="a90de541-0770-49ab-9876-b1820f222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opic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883d7-2664-4f60-98d3-e2606d07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opic" ma:index="10" nillable="true" ma:displayName="Folder" ma:format="Dropdown" ma:internalName="Topic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e541-0770-49ab-9876-b1820f222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cce40c-d26e-4ebe-b2a4-cf7866b0aa42}" ma:internalName="TaxCatchAll" ma:showField="CatchAllData" ma:web="a90de541-0770-49ab-9876-b1820f222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b883d7-2664-4f60-98d3-e2606d07391c">
      <Terms xmlns="http://schemas.microsoft.com/office/infopath/2007/PartnerControls"/>
    </lcf76f155ced4ddcb4097134ff3c332f>
    <TaxCatchAll xmlns="a90de541-0770-49ab-9876-b1820f2223e9" xsi:nil="true"/>
    <Topic xmlns="a8b883d7-2664-4f60-98d3-e2606d07391c" xsi:nil="true"/>
  </documentManagement>
</p:properties>
</file>

<file path=customXml/itemProps1.xml><?xml version="1.0" encoding="utf-8"?>
<ds:datastoreItem xmlns:ds="http://schemas.openxmlformats.org/officeDocument/2006/customXml" ds:itemID="{7F5DA2D2-8EA7-464B-B099-EE0250A48A5E}"/>
</file>

<file path=customXml/itemProps2.xml><?xml version="1.0" encoding="utf-8"?>
<ds:datastoreItem xmlns:ds="http://schemas.openxmlformats.org/officeDocument/2006/customXml" ds:itemID="{EED816CC-C677-4EAF-A163-114F8B7AB45A}"/>
</file>

<file path=customXml/itemProps3.xml><?xml version="1.0" encoding="utf-8"?>
<ds:datastoreItem xmlns:ds="http://schemas.openxmlformats.org/officeDocument/2006/customXml" ds:itemID="{C233418C-AC3F-4725-A24C-309085E08CCE}"/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Stabler</dc:creator>
  <cp:keywords/>
  <dc:description/>
  <cp:lastModifiedBy>Lorna Stabler</cp:lastModifiedBy>
  <cp:revision>8</cp:revision>
  <dcterms:created xsi:type="dcterms:W3CDTF">2023-01-17T12:14:00Z</dcterms:created>
  <dcterms:modified xsi:type="dcterms:W3CDTF">2023-01-17T15:55:00Z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0x010100FB566AC7D973D945BA195FB0A5968B96</vt:lpwstr>
  </property>
</Properties>
</file>